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B88F" w14:textId="616613D3" w:rsidR="00C236BD" w:rsidRDefault="00000000">
      <w:pPr>
        <w:pStyle w:val="ReportHeader"/>
        <w:pBdr>
          <w:bottom w:val="single" w:sz="6" w:space="1" w:color="auto"/>
        </w:pBdr>
        <w:rPr>
          <w:rFonts w:ascii="Times New Roman" w:hAnsi="Times New Roman" w:cs="Times New Roman"/>
        </w:rPr>
      </w:pPr>
      <w:r w:rsidRPr="00A500CD">
        <w:rPr>
          <w:rFonts w:ascii="Times New Roman" w:hAnsi="Times New Roman" w:cs="Times New Roman"/>
        </w:rPr>
        <w:t>Michele Tantardini</w:t>
      </w:r>
      <w:r w:rsidR="00A500CD" w:rsidRPr="00A500CD">
        <w:rPr>
          <w:rFonts w:ascii="Times New Roman" w:hAnsi="Times New Roman" w:cs="Times New Roman"/>
        </w:rPr>
        <w:t>, Ph.D.</w:t>
      </w:r>
      <w:r w:rsidR="00973FB1">
        <w:rPr>
          <w:rFonts w:ascii="Times New Roman" w:hAnsi="Times New Roman" w:cs="Times New Roman"/>
        </w:rPr>
        <w:t xml:space="preserve"> </w:t>
      </w:r>
    </w:p>
    <w:p w14:paraId="76777F93" w14:textId="77777777" w:rsidR="00973FB1" w:rsidRPr="00A500CD" w:rsidRDefault="00973FB1">
      <w:pPr>
        <w:pStyle w:val="ReportHeader"/>
        <w:rPr>
          <w:rFonts w:ascii="Times New Roman" w:hAnsi="Times New Roman" w:cs="Times New Roman"/>
        </w:rPr>
      </w:pPr>
    </w:p>
    <w:p w14:paraId="43EBFC56" w14:textId="77777777" w:rsidR="00C236BD" w:rsidRPr="00A500CD" w:rsidRDefault="00C236BD">
      <w:pPr>
        <w:jc w:val="center"/>
        <w:rPr>
          <w:sz w:val="20"/>
          <w:szCs w:val="20"/>
        </w:rPr>
      </w:pPr>
    </w:p>
    <w:p w14:paraId="70AE3CF3" w14:textId="070A87A4" w:rsidR="00A500CD" w:rsidRPr="00A500CD" w:rsidRDefault="00A500CD" w:rsidP="00A500CD">
      <w:pPr>
        <w:pStyle w:val="section2"/>
        <w:rPr>
          <w:rFonts w:ascii="Times New Roman" w:hAnsi="Times New Roman" w:cs="Times New Roman"/>
        </w:rPr>
      </w:pPr>
      <w:r w:rsidRPr="00A500CD">
        <w:rPr>
          <w:rFonts w:ascii="Times New Roman" w:hAnsi="Times New Roman" w:cs="Times New Roman"/>
        </w:rPr>
        <w:t>Contact information</w:t>
      </w:r>
    </w:p>
    <w:p w14:paraId="3A023FFF" w14:textId="035DF3EE" w:rsidR="00A500CD" w:rsidRPr="00A500CD" w:rsidRDefault="00A500CD" w:rsidP="00A500CD">
      <w:pPr>
        <w:pStyle w:val="section2"/>
        <w:rPr>
          <w:rFonts w:ascii="Times New Roman" w:hAnsi="Times New Roman" w:cs="Times New Roman"/>
        </w:rPr>
      </w:pPr>
    </w:p>
    <w:p w14:paraId="1EEB36FC" w14:textId="48A56A93" w:rsidR="00A500CD" w:rsidRPr="00A500CD" w:rsidRDefault="00A500CD" w:rsidP="00A500CD">
      <w:pPr>
        <w:pStyle w:val="section2"/>
        <w:rPr>
          <w:rFonts w:ascii="Times New Roman" w:hAnsi="Times New Roman" w:cs="Times New Roman"/>
          <w:b w:val="0"/>
          <w:bCs w:val="0"/>
          <w:sz w:val="20"/>
          <w:szCs w:val="20"/>
        </w:rPr>
      </w:pPr>
      <w:r w:rsidRPr="00A500CD">
        <w:rPr>
          <w:rFonts w:ascii="Times New Roman" w:hAnsi="Times New Roman" w:cs="Times New Roman"/>
        </w:rPr>
        <w:tab/>
      </w:r>
      <w:r w:rsidRPr="00A500CD">
        <w:rPr>
          <w:rFonts w:ascii="Times New Roman" w:hAnsi="Times New Roman" w:cs="Times New Roman"/>
        </w:rPr>
        <w:tab/>
      </w:r>
      <w:r w:rsidRPr="00A500CD">
        <w:rPr>
          <w:rFonts w:ascii="Times New Roman" w:hAnsi="Times New Roman" w:cs="Times New Roman"/>
          <w:b w:val="0"/>
          <w:bCs w:val="0"/>
          <w:sz w:val="20"/>
          <w:szCs w:val="20"/>
        </w:rPr>
        <w:t>School of Public Affairs</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Pr>
          <w:rFonts w:ascii="Times New Roman" w:hAnsi="Times New Roman" w:cs="Times New Roman"/>
          <w:b w:val="0"/>
          <w:bCs w:val="0"/>
          <w:sz w:val="20"/>
          <w:szCs w:val="20"/>
        </w:rPr>
        <w:tab/>
      </w:r>
    </w:p>
    <w:p w14:paraId="12F114FA" w14:textId="13892D9B" w:rsidR="00A500CD" w:rsidRDefault="00A500CD" w:rsidP="00A500CD">
      <w:pPr>
        <w:rPr>
          <w:sz w:val="20"/>
          <w:szCs w:val="20"/>
        </w:rPr>
      </w:pPr>
      <w:r w:rsidRPr="00A500CD">
        <w:rPr>
          <w:b/>
          <w:bCs/>
          <w:sz w:val="20"/>
          <w:szCs w:val="20"/>
        </w:rPr>
        <w:tab/>
      </w:r>
      <w:r w:rsidRPr="00A500CD">
        <w:rPr>
          <w:sz w:val="20"/>
          <w:szCs w:val="20"/>
        </w:rPr>
        <w:t>The Pennsylvania State University</w:t>
      </w:r>
      <w:r>
        <w:rPr>
          <w:sz w:val="20"/>
          <w:szCs w:val="20"/>
        </w:rPr>
        <w:tab/>
      </w:r>
      <w:r>
        <w:rPr>
          <w:sz w:val="20"/>
          <w:szCs w:val="20"/>
        </w:rPr>
        <w:tab/>
      </w:r>
      <w:r>
        <w:rPr>
          <w:sz w:val="20"/>
          <w:szCs w:val="20"/>
        </w:rPr>
        <w:tab/>
      </w:r>
      <w:r>
        <w:rPr>
          <w:sz w:val="20"/>
          <w:szCs w:val="20"/>
        </w:rPr>
        <w:tab/>
      </w:r>
    </w:p>
    <w:p w14:paraId="3CDE1755" w14:textId="0D8E1FC3" w:rsidR="00A500CD" w:rsidRDefault="00000000" w:rsidP="00A500CD">
      <w:pPr>
        <w:tabs>
          <w:tab w:val="left" w:pos="5760"/>
        </w:tabs>
        <w:ind w:firstLine="720"/>
        <w:rPr>
          <w:sz w:val="20"/>
          <w:szCs w:val="20"/>
        </w:rPr>
      </w:pPr>
      <w:r w:rsidRPr="00A500CD">
        <w:rPr>
          <w:sz w:val="20"/>
          <w:szCs w:val="20"/>
        </w:rPr>
        <w:t xml:space="preserve">777 W. Harrisburg Pike, </w:t>
      </w:r>
      <w:r w:rsidR="00A500CD" w:rsidRPr="00A500CD">
        <w:rPr>
          <w:sz w:val="20"/>
          <w:szCs w:val="20"/>
        </w:rPr>
        <w:t>W15</w:t>
      </w:r>
      <w:r w:rsidR="00A500CD">
        <w:rPr>
          <w:sz w:val="20"/>
          <w:szCs w:val="20"/>
        </w:rPr>
        <w:t>7</w:t>
      </w:r>
      <w:r w:rsidR="00A500CD" w:rsidRPr="00A500CD">
        <w:rPr>
          <w:sz w:val="20"/>
          <w:szCs w:val="20"/>
        </w:rPr>
        <w:t xml:space="preserve"> Olmsted</w:t>
      </w:r>
      <w:r w:rsidR="00A500CD">
        <w:rPr>
          <w:sz w:val="20"/>
          <w:szCs w:val="20"/>
        </w:rPr>
        <w:tab/>
      </w:r>
    </w:p>
    <w:p w14:paraId="56B57D56" w14:textId="0CF66126" w:rsidR="00C236BD" w:rsidRDefault="00000000" w:rsidP="00A500CD">
      <w:pPr>
        <w:ind w:firstLine="720"/>
        <w:rPr>
          <w:sz w:val="20"/>
          <w:szCs w:val="20"/>
        </w:rPr>
      </w:pPr>
      <w:r w:rsidRPr="00A500CD">
        <w:rPr>
          <w:sz w:val="20"/>
          <w:szCs w:val="20"/>
        </w:rPr>
        <w:t>Middletown, PA 17057</w:t>
      </w:r>
    </w:p>
    <w:p w14:paraId="62F996D1" w14:textId="10A7571F" w:rsidR="0001581B" w:rsidRDefault="0001581B" w:rsidP="00A500CD">
      <w:pPr>
        <w:ind w:firstLine="720"/>
        <w:rPr>
          <w:sz w:val="20"/>
          <w:szCs w:val="20"/>
        </w:rPr>
      </w:pPr>
      <w:r w:rsidRPr="0001581B">
        <w:rPr>
          <w:sz w:val="20"/>
          <w:szCs w:val="20"/>
        </w:rPr>
        <w:t>Phone: (305) 742-1538</w:t>
      </w:r>
    </w:p>
    <w:p w14:paraId="7EC6027F" w14:textId="0D5AB1DC" w:rsidR="0001581B" w:rsidRPr="00A500CD" w:rsidRDefault="0001581B" w:rsidP="00A500CD">
      <w:pPr>
        <w:ind w:firstLine="720"/>
        <w:rPr>
          <w:sz w:val="20"/>
          <w:szCs w:val="20"/>
        </w:rPr>
      </w:pPr>
      <w:r>
        <w:rPr>
          <w:sz w:val="20"/>
          <w:szCs w:val="20"/>
        </w:rPr>
        <w:t xml:space="preserve">Email: </w:t>
      </w:r>
      <w:hyperlink r:id="rId6" w:history="1">
        <w:r w:rsidRPr="00BD3662">
          <w:rPr>
            <w:rStyle w:val="Hyperlink"/>
            <w:sz w:val="20"/>
            <w:szCs w:val="20"/>
          </w:rPr>
          <w:t>mut98@psu.edu</w:t>
        </w:r>
      </w:hyperlink>
    </w:p>
    <w:p w14:paraId="020CB0E5" w14:textId="77777777" w:rsidR="00C236BD" w:rsidRPr="00A500CD" w:rsidRDefault="00C236BD">
      <w:pPr>
        <w:pStyle w:val="section2"/>
        <w:rPr>
          <w:rFonts w:ascii="Times New Roman" w:hAnsi="Times New Roman" w:cs="Times New Roman"/>
        </w:rPr>
      </w:pPr>
    </w:p>
    <w:p w14:paraId="3BEAF232" w14:textId="77777777" w:rsidR="00C236BD" w:rsidRPr="00A500CD" w:rsidRDefault="00000000">
      <w:pPr>
        <w:pStyle w:val="section2"/>
        <w:rPr>
          <w:rFonts w:ascii="Times New Roman" w:hAnsi="Times New Roman" w:cs="Times New Roman"/>
        </w:rPr>
      </w:pPr>
      <w:r w:rsidRPr="00A500CD">
        <w:rPr>
          <w:rFonts w:ascii="Times New Roman" w:hAnsi="Times New Roman" w:cs="Times New Roman"/>
        </w:rPr>
        <w:t>Education</w:t>
      </w:r>
    </w:p>
    <w:p w14:paraId="3F5A3A10" w14:textId="77777777" w:rsidR="00C236BD" w:rsidRPr="00A500CD" w:rsidRDefault="00C236BD">
      <w:pPr>
        <w:pStyle w:val="content1"/>
        <w:rPr>
          <w:rFonts w:ascii="Times New Roman" w:hAnsi="Times New Roman" w:cs="Times New Roman"/>
        </w:rPr>
      </w:pPr>
    </w:p>
    <w:p w14:paraId="037256C0" w14:textId="77777777" w:rsidR="00C236BD" w:rsidRPr="00A500CD" w:rsidRDefault="00000000">
      <w:pPr>
        <w:pStyle w:val="content1"/>
        <w:rPr>
          <w:rFonts w:ascii="Times New Roman" w:hAnsi="Times New Roman" w:cs="Times New Roman"/>
        </w:rPr>
      </w:pPr>
      <w:r w:rsidRPr="00A500CD">
        <w:rPr>
          <w:rFonts w:ascii="Times New Roman" w:hAnsi="Times New Roman" w:cs="Times New Roman"/>
        </w:rPr>
        <w:t>Ph D, Florida International University, Steven J. Green School of International and Public Affairs, Miami, FL, 2016.</w:t>
      </w:r>
    </w:p>
    <w:p w14:paraId="5476BC8B" w14:textId="77777777" w:rsidR="00C236BD" w:rsidRPr="00A500CD" w:rsidRDefault="00000000">
      <w:pPr>
        <w:pStyle w:val="content2"/>
        <w:rPr>
          <w:rFonts w:ascii="Times New Roman" w:hAnsi="Times New Roman" w:cs="Times New Roman"/>
        </w:rPr>
      </w:pPr>
      <w:r w:rsidRPr="00A500CD">
        <w:rPr>
          <w:rFonts w:ascii="Times New Roman" w:hAnsi="Times New Roman" w:cs="Times New Roman"/>
        </w:rPr>
        <w:t>Major: Public Affairs</w:t>
      </w:r>
    </w:p>
    <w:p w14:paraId="6A2C148F" w14:textId="77777777" w:rsidR="00C236BD" w:rsidRPr="00A500CD" w:rsidRDefault="00000000">
      <w:pPr>
        <w:pStyle w:val="content2"/>
        <w:rPr>
          <w:rFonts w:ascii="Times New Roman" w:hAnsi="Times New Roman" w:cs="Times New Roman"/>
        </w:rPr>
      </w:pPr>
      <w:r w:rsidRPr="00A500CD">
        <w:rPr>
          <w:rFonts w:ascii="Times New Roman" w:hAnsi="Times New Roman" w:cs="Times New Roman"/>
        </w:rPr>
        <w:t>Dissertation Title: Organizational social capital and performance information use: analyzing the link and its implication for public management</w:t>
      </w:r>
    </w:p>
    <w:p w14:paraId="381D99A7" w14:textId="77777777" w:rsidR="00C236BD" w:rsidRPr="00A500CD" w:rsidRDefault="00C236BD">
      <w:pPr>
        <w:pStyle w:val="content1"/>
        <w:rPr>
          <w:rFonts w:ascii="Times New Roman" w:hAnsi="Times New Roman" w:cs="Times New Roman"/>
        </w:rPr>
      </w:pPr>
    </w:p>
    <w:p w14:paraId="629C5E21" w14:textId="77777777" w:rsidR="00C236BD" w:rsidRPr="00A500CD" w:rsidRDefault="00000000">
      <w:pPr>
        <w:pStyle w:val="content1"/>
        <w:rPr>
          <w:rFonts w:ascii="Times New Roman" w:hAnsi="Times New Roman" w:cs="Times New Roman"/>
        </w:rPr>
      </w:pPr>
      <w:r w:rsidRPr="00A500CD">
        <w:rPr>
          <w:rFonts w:ascii="Times New Roman" w:hAnsi="Times New Roman" w:cs="Times New Roman"/>
        </w:rPr>
        <w:t>MS, Cum laude, Bocconi University, Milan, Italy, 2010.</w:t>
      </w:r>
    </w:p>
    <w:p w14:paraId="23D3F640" w14:textId="77777777" w:rsidR="00C236BD" w:rsidRPr="00A500CD" w:rsidRDefault="00000000">
      <w:pPr>
        <w:pStyle w:val="content2"/>
        <w:rPr>
          <w:rFonts w:ascii="Times New Roman" w:hAnsi="Times New Roman" w:cs="Times New Roman"/>
        </w:rPr>
      </w:pPr>
      <w:r w:rsidRPr="00A500CD">
        <w:rPr>
          <w:rFonts w:ascii="Times New Roman" w:hAnsi="Times New Roman" w:cs="Times New Roman"/>
        </w:rPr>
        <w:t>Major: Management of Public Administrations and International Institutions</w:t>
      </w:r>
    </w:p>
    <w:p w14:paraId="159ABC0F" w14:textId="373F675C" w:rsidR="00C236BD" w:rsidRPr="00A500CD" w:rsidRDefault="008B4112">
      <w:pPr>
        <w:pStyle w:val="content2"/>
        <w:rPr>
          <w:rFonts w:ascii="Times New Roman" w:hAnsi="Times New Roman" w:cs="Times New Roman"/>
        </w:rPr>
      </w:pPr>
      <w:r>
        <w:rPr>
          <w:rFonts w:ascii="Times New Roman" w:hAnsi="Times New Roman" w:cs="Times New Roman"/>
        </w:rPr>
        <w:t>Thesis</w:t>
      </w:r>
      <w:r w:rsidRPr="00A500CD">
        <w:rPr>
          <w:rFonts w:ascii="Times New Roman" w:hAnsi="Times New Roman" w:cs="Times New Roman"/>
        </w:rPr>
        <w:t xml:space="preserve"> Title: The effects of market liberalization of the Italian water sector: An empirical analysis.</w:t>
      </w:r>
    </w:p>
    <w:p w14:paraId="6C2D57E0" w14:textId="77777777" w:rsidR="00C236BD" w:rsidRPr="00A500CD" w:rsidRDefault="00C236BD">
      <w:pPr>
        <w:pStyle w:val="content1"/>
        <w:rPr>
          <w:rFonts w:ascii="Times New Roman" w:hAnsi="Times New Roman" w:cs="Times New Roman"/>
        </w:rPr>
      </w:pPr>
    </w:p>
    <w:p w14:paraId="229110B5" w14:textId="77777777" w:rsidR="00C236BD" w:rsidRPr="00A500CD" w:rsidRDefault="00000000">
      <w:pPr>
        <w:pStyle w:val="content1"/>
        <w:rPr>
          <w:rFonts w:ascii="Times New Roman" w:hAnsi="Times New Roman" w:cs="Times New Roman"/>
        </w:rPr>
      </w:pPr>
      <w:r w:rsidRPr="00A500CD">
        <w:rPr>
          <w:rFonts w:ascii="Times New Roman" w:hAnsi="Times New Roman" w:cs="Times New Roman"/>
        </w:rPr>
        <w:t>BA, Bocconi University, Milan, Italy, 2008.</w:t>
      </w:r>
    </w:p>
    <w:p w14:paraId="323AAB9F" w14:textId="77777777" w:rsidR="00C236BD" w:rsidRPr="00A500CD" w:rsidRDefault="00000000">
      <w:pPr>
        <w:pStyle w:val="content2"/>
        <w:rPr>
          <w:rFonts w:ascii="Times New Roman" w:hAnsi="Times New Roman" w:cs="Times New Roman"/>
        </w:rPr>
      </w:pPr>
      <w:r w:rsidRPr="00A500CD">
        <w:rPr>
          <w:rFonts w:ascii="Times New Roman" w:hAnsi="Times New Roman" w:cs="Times New Roman"/>
        </w:rPr>
        <w:t>Major: Economics and Management of Public Administration and International Institutions</w:t>
      </w:r>
    </w:p>
    <w:p w14:paraId="0FD6D1A0" w14:textId="13C9AC30" w:rsidR="00C236BD" w:rsidRPr="00A500CD" w:rsidRDefault="008B4112">
      <w:pPr>
        <w:pStyle w:val="content2"/>
        <w:rPr>
          <w:rFonts w:ascii="Times New Roman" w:hAnsi="Times New Roman" w:cs="Times New Roman"/>
        </w:rPr>
      </w:pPr>
      <w:r>
        <w:rPr>
          <w:rFonts w:ascii="Times New Roman" w:hAnsi="Times New Roman" w:cs="Times New Roman"/>
        </w:rPr>
        <w:t>Thesis</w:t>
      </w:r>
      <w:r w:rsidRPr="00A500CD">
        <w:rPr>
          <w:rFonts w:ascii="Times New Roman" w:hAnsi="Times New Roman" w:cs="Times New Roman"/>
        </w:rPr>
        <w:t xml:space="preserve"> Title: The Chinese health care system: Equity in the financing system</w:t>
      </w:r>
    </w:p>
    <w:p w14:paraId="3F3498F4" w14:textId="77777777" w:rsidR="00C236BD" w:rsidRPr="00A500CD" w:rsidRDefault="00C236BD">
      <w:pPr>
        <w:pStyle w:val="section2"/>
        <w:rPr>
          <w:rFonts w:ascii="Times New Roman" w:hAnsi="Times New Roman" w:cs="Times New Roman"/>
        </w:rPr>
      </w:pPr>
    </w:p>
    <w:p w14:paraId="075BAC27" w14:textId="749E6EBF" w:rsidR="00C236BD" w:rsidRPr="00A500CD" w:rsidRDefault="00A500CD" w:rsidP="00A500CD">
      <w:pPr>
        <w:pStyle w:val="section2"/>
        <w:rPr>
          <w:rFonts w:ascii="Times New Roman" w:hAnsi="Times New Roman" w:cs="Times New Roman"/>
        </w:rPr>
      </w:pPr>
      <w:r>
        <w:rPr>
          <w:rFonts w:ascii="Times New Roman" w:hAnsi="Times New Roman" w:cs="Times New Roman"/>
        </w:rPr>
        <w:t>Academic</w:t>
      </w:r>
      <w:r w:rsidRPr="00A500CD">
        <w:rPr>
          <w:rFonts w:ascii="Times New Roman" w:hAnsi="Times New Roman" w:cs="Times New Roman"/>
        </w:rPr>
        <w:t xml:space="preserve"> </w:t>
      </w:r>
      <w:r>
        <w:rPr>
          <w:rFonts w:ascii="Times New Roman" w:hAnsi="Times New Roman" w:cs="Times New Roman"/>
        </w:rPr>
        <w:t>Appointments</w:t>
      </w:r>
    </w:p>
    <w:p w14:paraId="62E7FA4E" w14:textId="77777777" w:rsidR="00C236BD" w:rsidRPr="00A500CD" w:rsidRDefault="00C236BD">
      <w:pPr>
        <w:pStyle w:val="content1"/>
        <w:rPr>
          <w:rFonts w:ascii="Times New Roman" w:hAnsi="Times New Roman" w:cs="Times New Roman"/>
        </w:rPr>
      </w:pPr>
    </w:p>
    <w:p w14:paraId="787A6DA1" w14:textId="4EDF9980"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Assistant Professor of Public Administration, </w:t>
      </w:r>
      <w:r w:rsidR="002E0D0A">
        <w:rPr>
          <w:rFonts w:ascii="Times New Roman" w:hAnsi="Times New Roman" w:cs="Times New Roman"/>
        </w:rPr>
        <w:t xml:space="preserve">School of Public Affairs, </w:t>
      </w:r>
      <w:r w:rsidRPr="00A500CD">
        <w:rPr>
          <w:rFonts w:ascii="Times New Roman" w:hAnsi="Times New Roman" w:cs="Times New Roman"/>
        </w:rPr>
        <w:t xml:space="preserve">The Pennsylvania State University. (August 12, 2016 </w:t>
      </w:r>
      <w:proofErr w:type="gramStart"/>
      <w:r w:rsidRPr="00A500CD">
        <w:rPr>
          <w:rFonts w:ascii="Times New Roman" w:hAnsi="Times New Roman" w:cs="Times New Roman"/>
        </w:rPr>
        <w:t>-</w:t>
      </w:r>
      <w:r w:rsidR="00D22F74">
        <w:rPr>
          <w:rFonts w:ascii="Times New Roman" w:hAnsi="Times New Roman" w:cs="Times New Roman"/>
        </w:rPr>
        <w:t xml:space="preserve"> )</w:t>
      </w:r>
      <w:proofErr w:type="gramEnd"/>
      <w:r w:rsidRPr="00A500CD">
        <w:rPr>
          <w:rFonts w:ascii="Times New Roman" w:hAnsi="Times New Roman" w:cs="Times New Roman"/>
        </w:rPr>
        <w:t>.</w:t>
      </w:r>
    </w:p>
    <w:p w14:paraId="489D85CE" w14:textId="77777777" w:rsidR="00C236BD" w:rsidRPr="00A500CD" w:rsidRDefault="00C236BD">
      <w:pPr>
        <w:pStyle w:val="content1"/>
        <w:rPr>
          <w:rFonts w:ascii="Times New Roman" w:hAnsi="Times New Roman" w:cs="Times New Roman"/>
        </w:rPr>
      </w:pPr>
    </w:p>
    <w:p w14:paraId="5E230F98" w14:textId="77777777" w:rsidR="00C236BD" w:rsidRPr="00A500CD" w:rsidRDefault="00000000">
      <w:pPr>
        <w:pStyle w:val="content1"/>
        <w:rPr>
          <w:rFonts w:ascii="Times New Roman" w:hAnsi="Times New Roman" w:cs="Times New Roman"/>
        </w:rPr>
      </w:pPr>
      <w:r w:rsidRPr="00A500CD">
        <w:rPr>
          <w:rFonts w:ascii="Times New Roman" w:hAnsi="Times New Roman" w:cs="Times New Roman"/>
        </w:rPr>
        <w:t>Graduate Teaching Assistant, Florida International University. (August 20, 2012 - August 5, 2016).</w:t>
      </w:r>
    </w:p>
    <w:p w14:paraId="3E498C12" w14:textId="77777777" w:rsidR="00C236BD" w:rsidRPr="00A500CD" w:rsidRDefault="00C236BD">
      <w:pPr>
        <w:pStyle w:val="content1"/>
        <w:rPr>
          <w:rFonts w:ascii="Times New Roman" w:hAnsi="Times New Roman" w:cs="Times New Roman"/>
        </w:rPr>
      </w:pPr>
    </w:p>
    <w:p w14:paraId="53059603" w14:textId="30A69CD2" w:rsidR="00C236BD" w:rsidRDefault="00000000" w:rsidP="00D22F74">
      <w:pPr>
        <w:pStyle w:val="content1"/>
        <w:rPr>
          <w:rFonts w:ascii="Times New Roman" w:hAnsi="Times New Roman" w:cs="Times New Roman"/>
        </w:rPr>
      </w:pPr>
      <w:r w:rsidRPr="00A500CD">
        <w:rPr>
          <w:rFonts w:ascii="Times New Roman" w:hAnsi="Times New Roman" w:cs="Times New Roman"/>
        </w:rPr>
        <w:t>Teaching Assistant, Bocconi University. (September 15, 2010 - July 30, 2012).</w:t>
      </w:r>
    </w:p>
    <w:p w14:paraId="02DAE51B" w14:textId="2293F4DB" w:rsidR="002E0D0A" w:rsidRDefault="002E0D0A" w:rsidP="00D22F74">
      <w:pPr>
        <w:pStyle w:val="content1"/>
        <w:rPr>
          <w:rFonts w:ascii="Times New Roman" w:hAnsi="Times New Roman" w:cs="Times New Roman"/>
        </w:rPr>
      </w:pPr>
    </w:p>
    <w:p w14:paraId="2EA06D86" w14:textId="6F5FFBD1" w:rsidR="002E0D0A" w:rsidRPr="00A500CD" w:rsidRDefault="002E0D0A" w:rsidP="002E0D0A">
      <w:pPr>
        <w:pStyle w:val="section2"/>
        <w:rPr>
          <w:rFonts w:ascii="Times New Roman" w:hAnsi="Times New Roman" w:cs="Times New Roman"/>
        </w:rPr>
      </w:pPr>
      <w:r>
        <w:rPr>
          <w:rFonts w:ascii="Times New Roman" w:hAnsi="Times New Roman" w:cs="Times New Roman"/>
        </w:rPr>
        <w:t>Administrative</w:t>
      </w:r>
      <w:r w:rsidRPr="00A500CD">
        <w:rPr>
          <w:rFonts w:ascii="Times New Roman" w:hAnsi="Times New Roman" w:cs="Times New Roman"/>
        </w:rPr>
        <w:t xml:space="preserve"> </w:t>
      </w:r>
      <w:r>
        <w:rPr>
          <w:rFonts w:ascii="Times New Roman" w:hAnsi="Times New Roman" w:cs="Times New Roman"/>
        </w:rPr>
        <w:t>Appointments</w:t>
      </w:r>
    </w:p>
    <w:p w14:paraId="59B06598" w14:textId="77777777" w:rsidR="002E0D0A" w:rsidRDefault="002E0D0A" w:rsidP="00D22F74">
      <w:pPr>
        <w:pStyle w:val="content1"/>
        <w:rPr>
          <w:rFonts w:ascii="Times New Roman" w:hAnsi="Times New Roman" w:cs="Times New Roman"/>
        </w:rPr>
      </w:pPr>
    </w:p>
    <w:p w14:paraId="21254A4F" w14:textId="599402CF" w:rsidR="002E0D0A" w:rsidRDefault="002E0D0A" w:rsidP="00D22F74">
      <w:pPr>
        <w:pStyle w:val="content1"/>
        <w:rPr>
          <w:rFonts w:ascii="Times New Roman" w:hAnsi="Times New Roman" w:cs="Times New Roman"/>
        </w:rPr>
      </w:pPr>
      <w:r>
        <w:rPr>
          <w:rFonts w:ascii="Times New Roman" w:hAnsi="Times New Roman" w:cs="Times New Roman"/>
        </w:rPr>
        <w:t xml:space="preserve">Professor-in-charge, Certificate Program in Policy Analysis and Evaluation, </w:t>
      </w:r>
      <w:r>
        <w:rPr>
          <w:rFonts w:ascii="Times New Roman" w:hAnsi="Times New Roman" w:cs="Times New Roman"/>
        </w:rPr>
        <w:t xml:space="preserve">School of Public Affairs, </w:t>
      </w:r>
      <w:r w:rsidRPr="00A500CD">
        <w:rPr>
          <w:rFonts w:ascii="Times New Roman" w:hAnsi="Times New Roman" w:cs="Times New Roman"/>
        </w:rPr>
        <w:t>The Pennsylvania State University.</w:t>
      </w:r>
      <w:r>
        <w:rPr>
          <w:rFonts w:ascii="Times New Roman" w:hAnsi="Times New Roman" w:cs="Times New Roman"/>
        </w:rPr>
        <w:t xml:space="preserve"> (February 2023 – Present).  </w:t>
      </w:r>
    </w:p>
    <w:p w14:paraId="198A90AF" w14:textId="77777777" w:rsidR="00973FB1" w:rsidRPr="00A500CD" w:rsidRDefault="00973FB1" w:rsidP="00D22F74">
      <w:pPr>
        <w:pStyle w:val="content1"/>
        <w:rPr>
          <w:rFonts w:ascii="Times New Roman" w:hAnsi="Times New Roman" w:cs="Times New Roman"/>
        </w:rPr>
      </w:pPr>
    </w:p>
    <w:p w14:paraId="1858C0AB" w14:textId="77777777" w:rsidR="00C236BD" w:rsidRPr="00A500CD" w:rsidRDefault="00C236BD">
      <w:pPr>
        <w:pStyle w:val="section1"/>
        <w:rPr>
          <w:rFonts w:ascii="Times New Roman" w:hAnsi="Times New Roman" w:cs="Times New Roman"/>
        </w:rPr>
      </w:pPr>
    </w:p>
    <w:p w14:paraId="1FE40FDA" w14:textId="41266D88" w:rsidR="00C236BD" w:rsidRPr="00A500CD" w:rsidRDefault="00D22F74">
      <w:pPr>
        <w:pStyle w:val="section1"/>
        <w:rPr>
          <w:rFonts w:ascii="Times New Roman" w:hAnsi="Times New Roman" w:cs="Times New Roman"/>
        </w:rPr>
      </w:pPr>
      <w:r>
        <w:rPr>
          <w:rFonts w:ascii="Times New Roman" w:hAnsi="Times New Roman" w:cs="Times New Roman"/>
        </w:rPr>
        <w:t>PUBLICATIONS</w:t>
      </w:r>
    </w:p>
    <w:p w14:paraId="53247B73" w14:textId="59143F77" w:rsidR="00C236BD" w:rsidRDefault="00C236BD" w:rsidP="00D22F74">
      <w:pPr>
        <w:pStyle w:val="section2"/>
        <w:ind w:left="0" w:firstLine="0"/>
        <w:rPr>
          <w:rFonts w:ascii="Times New Roman" w:hAnsi="Times New Roman" w:cs="Times New Roman"/>
        </w:rPr>
      </w:pPr>
    </w:p>
    <w:p w14:paraId="66E83619" w14:textId="77777777" w:rsidR="00D22F74" w:rsidRPr="00A500CD" w:rsidRDefault="00D22F74" w:rsidP="00D22F74">
      <w:pPr>
        <w:pStyle w:val="section3"/>
        <w:rPr>
          <w:rFonts w:ascii="Times New Roman" w:hAnsi="Times New Roman" w:cs="Times New Roman"/>
        </w:rPr>
      </w:pPr>
      <w:r w:rsidRPr="00973FB1">
        <w:rPr>
          <w:rFonts w:ascii="Times New Roman" w:hAnsi="Times New Roman" w:cs="Times New Roman"/>
          <w:sz w:val="24"/>
          <w:szCs w:val="24"/>
        </w:rPr>
        <w:t>Books</w:t>
      </w:r>
    </w:p>
    <w:p w14:paraId="75704BC0" w14:textId="77777777" w:rsidR="00D22F74" w:rsidRPr="00A500CD" w:rsidRDefault="00D22F74" w:rsidP="00D22F74">
      <w:pPr>
        <w:pStyle w:val="content1"/>
        <w:rPr>
          <w:rFonts w:ascii="Times New Roman" w:hAnsi="Times New Roman" w:cs="Times New Roman"/>
        </w:rPr>
      </w:pPr>
    </w:p>
    <w:p w14:paraId="7016E973" w14:textId="5F1BA729" w:rsidR="00D22F74" w:rsidRPr="00A500CD" w:rsidRDefault="00D22F74" w:rsidP="00D22F74">
      <w:pPr>
        <w:pStyle w:val="content1"/>
        <w:rPr>
          <w:rFonts w:ascii="Times New Roman" w:hAnsi="Times New Roman" w:cs="Times New Roman"/>
        </w:rPr>
      </w:pPr>
      <w:r w:rsidRPr="00A500CD">
        <w:rPr>
          <w:rFonts w:ascii="Times New Roman" w:hAnsi="Times New Roman" w:cs="Times New Roman"/>
        </w:rPr>
        <w:t xml:space="preserve">Ongaro, E. </w:t>
      </w:r>
      <w:r>
        <w:rPr>
          <w:rFonts w:ascii="Times New Roman" w:hAnsi="Times New Roman" w:cs="Times New Roman"/>
        </w:rPr>
        <w:t xml:space="preserve">&amp; </w:t>
      </w: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w:t>
      </w:r>
      <w:r w:rsidR="006439AA">
        <w:rPr>
          <w:rFonts w:ascii="Times New Roman" w:hAnsi="Times New Roman" w:cs="Times New Roman"/>
        </w:rPr>
        <w:t>In Press</w:t>
      </w:r>
      <w:r w:rsidRPr="00A500CD">
        <w:rPr>
          <w:rFonts w:ascii="Times New Roman" w:hAnsi="Times New Roman" w:cs="Times New Roman"/>
        </w:rPr>
        <w:t xml:space="preserve">). </w:t>
      </w:r>
      <w:r w:rsidRPr="00A500CD">
        <w:rPr>
          <w:rFonts w:ascii="Times New Roman" w:hAnsi="Times New Roman" w:cs="Times New Roman"/>
          <w:i/>
          <w:iCs/>
        </w:rPr>
        <w:t>Religion and public administration: An introduction.</w:t>
      </w:r>
      <w:r w:rsidRPr="00A500CD">
        <w:rPr>
          <w:rFonts w:ascii="Times New Roman" w:hAnsi="Times New Roman" w:cs="Times New Roman"/>
        </w:rPr>
        <w:t xml:space="preserve"> Edward Elgar Publishing Ltd.</w:t>
      </w:r>
    </w:p>
    <w:p w14:paraId="78D38D7F" w14:textId="77777777" w:rsidR="00D22F74" w:rsidRPr="00A500CD" w:rsidRDefault="00D22F74" w:rsidP="00D22F74">
      <w:pPr>
        <w:pStyle w:val="section2"/>
        <w:ind w:left="0" w:firstLine="0"/>
        <w:rPr>
          <w:rFonts w:ascii="Times New Roman" w:hAnsi="Times New Roman" w:cs="Times New Roman"/>
        </w:rPr>
      </w:pPr>
    </w:p>
    <w:p w14:paraId="39A0CD29" w14:textId="77777777" w:rsidR="00C236BD" w:rsidRPr="00973FB1" w:rsidRDefault="00000000">
      <w:pPr>
        <w:pStyle w:val="section3"/>
        <w:rPr>
          <w:rFonts w:ascii="Times New Roman" w:hAnsi="Times New Roman" w:cs="Times New Roman"/>
          <w:sz w:val="24"/>
          <w:szCs w:val="24"/>
        </w:rPr>
      </w:pPr>
      <w:r w:rsidRPr="00973FB1">
        <w:rPr>
          <w:rFonts w:ascii="Times New Roman" w:hAnsi="Times New Roman" w:cs="Times New Roman"/>
          <w:sz w:val="24"/>
          <w:szCs w:val="24"/>
        </w:rPr>
        <w:t>Articles Published in Refereed Journals</w:t>
      </w:r>
    </w:p>
    <w:p w14:paraId="68EB6453" w14:textId="77777777" w:rsidR="00C236BD" w:rsidRPr="00A500CD" w:rsidRDefault="00C236BD">
      <w:pPr>
        <w:pStyle w:val="content1"/>
        <w:rPr>
          <w:rFonts w:ascii="Times New Roman" w:hAnsi="Times New Roman" w:cs="Times New Roman"/>
        </w:rPr>
      </w:pPr>
    </w:p>
    <w:p w14:paraId="0071664F" w14:textId="607D30C5" w:rsidR="00D22F74" w:rsidRDefault="00D22F74" w:rsidP="00D22F74">
      <w:pPr>
        <w:pStyle w:val="content1"/>
        <w:rPr>
          <w:rFonts w:ascii="Times New Roman" w:hAnsi="Times New Roman" w:cs="Times New Roman"/>
        </w:rPr>
      </w:pPr>
      <w:r w:rsidRPr="00A500CD">
        <w:rPr>
          <w:rFonts w:ascii="Times New Roman" w:hAnsi="Times New Roman" w:cs="Times New Roman"/>
        </w:rPr>
        <w:t xml:space="preserve">Prysmakova, P., &amp; </w:t>
      </w: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w:t>
      </w:r>
      <w:r>
        <w:rPr>
          <w:rFonts w:ascii="Times New Roman" w:hAnsi="Times New Roman" w:cs="Times New Roman"/>
        </w:rPr>
        <w:t>In Press</w:t>
      </w:r>
      <w:r w:rsidRPr="00A500CD">
        <w:rPr>
          <w:rFonts w:ascii="Times New Roman" w:hAnsi="Times New Roman" w:cs="Times New Roman"/>
        </w:rPr>
        <w:t xml:space="preserve">). Financial performance and ethics: Employing commitment to public values as proxy. </w:t>
      </w:r>
      <w:r w:rsidRPr="00A500CD">
        <w:rPr>
          <w:rFonts w:ascii="Times New Roman" w:hAnsi="Times New Roman" w:cs="Times New Roman"/>
          <w:i/>
          <w:iCs/>
        </w:rPr>
        <w:t>International Journal of Public Sector Performance Management</w:t>
      </w:r>
      <w:r w:rsidRPr="00A500CD">
        <w:rPr>
          <w:rFonts w:ascii="Times New Roman" w:hAnsi="Times New Roman" w:cs="Times New Roman"/>
        </w:rPr>
        <w:t>, 29. DOI: 10.1504/IJPSPM.2022.10049417</w:t>
      </w:r>
    </w:p>
    <w:p w14:paraId="3DC4DFF7" w14:textId="77777777" w:rsidR="00D22F74" w:rsidRDefault="00D22F74" w:rsidP="00D22F74">
      <w:pPr>
        <w:pStyle w:val="content1"/>
        <w:rPr>
          <w:rFonts w:ascii="Times New Roman" w:hAnsi="Times New Roman" w:cs="Times New Roman"/>
        </w:rPr>
      </w:pPr>
    </w:p>
    <w:p w14:paraId="4B228F92" w14:textId="27B38F7C" w:rsidR="00D22F74" w:rsidRPr="00A500CD" w:rsidRDefault="00000000" w:rsidP="00D22F74">
      <w:pPr>
        <w:pStyle w:val="content1"/>
        <w:rPr>
          <w:rFonts w:ascii="Times New Roman" w:hAnsi="Times New Roman" w:cs="Times New Roman"/>
        </w:rPr>
      </w:pPr>
      <w:r w:rsidRPr="00A500CD">
        <w:rPr>
          <w:rFonts w:ascii="Times New Roman" w:hAnsi="Times New Roman" w:cs="Times New Roman"/>
        </w:rPr>
        <w:lastRenderedPageBreak/>
        <w:t xml:space="preserve">Ongaro, E., &amp; </w:t>
      </w: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(2023). Advancing knowledge in public administration: Why religion matters. </w:t>
      </w:r>
      <w:r w:rsidRPr="00A500CD">
        <w:rPr>
          <w:rFonts w:ascii="Times New Roman" w:hAnsi="Times New Roman" w:cs="Times New Roman"/>
          <w:i/>
          <w:iCs/>
        </w:rPr>
        <w:t>Asia Pacific Journal of Public Administration, 45</w:t>
      </w:r>
      <w:r w:rsidRPr="00A500CD">
        <w:rPr>
          <w:rFonts w:ascii="Times New Roman" w:hAnsi="Times New Roman" w:cs="Times New Roman"/>
        </w:rPr>
        <w:t xml:space="preserve">(01), </w:t>
      </w:r>
      <w:r w:rsidR="00D22F74">
        <w:rPr>
          <w:rFonts w:ascii="Times New Roman" w:hAnsi="Times New Roman" w:cs="Times New Roman"/>
        </w:rPr>
        <w:t>1-6</w:t>
      </w:r>
      <w:r w:rsidRPr="00A500CD">
        <w:rPr>
          <w:rFonts w:ascii="Times New Roman" w:hAnsi="Times New Roman" w:cs="Times New Roman"/>
        </w:rPr>
        <w:t>. DOI:10.1080/23276665.2022.2155858</w:t>
      </w:r>
    </w:p>
    <w:p w14:paraId="7E2239CC" w14:textId="77777777" w:rsidR="00C236BD" w:rsidRPr="00A500CD" w:rsidRDefault="00C236BD">
      <w:pPr>
        <w:pStyle w:val="content1"/>
        <w:rPr>
          <w:rFonts w:ascii="Times New Roman" w:hAnsi="Times New Roman" w:cs="Times New Roman"/>
        </w:rPr>
      </w:pPr>
    </w:p>
    <w:p w14:paraId="02104DC2" w14:textId="38C4260A" w:rsidR="00C236BD" w:rsidRPr="00A500CD" w:rsidRDefault="00D22F74">
      <w:pPr>
        <w:pStyle w:val="content1"/>
        <w:rPr>
          <w:rFonts w:ascii="Times New Roman" w:hAnsi="Times New Roman" w:cs="Times New Roman"/>
        </w:rPr>
      </w:pPr>
      <w:r w:rsidRPr="00A500CD">
        <w:rPr>
          <w:rFonts w:ascii="Times New Roman" w:hAnsi="Times New Roman" w:cs="Times New Roman"/>
        </w:rPr>
        <w:t>Ongaro, E.</w:t>
      </w:r>
      <w:r>
        <w:rPr>
          <w:rFonts w:ascii="Times New Roman" w:hAnsi="Times New Roman" w:cs="Times New Roman"/>
        </w:rPr>
        <w:t xml:space="preserve">, &amp; </w:t>
      </w: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(2023). Religion and public administration: A systematic literature review and outlook. </w:t>
      </w:r>
      <w:r w:rsidRPr="00A500CD">
        <w:rPr>
          <w:rFonts w:ascii="Times New Roman" w:hAnsi="Times New Roman" w:cs="Times New Roman"/>
          <w:i/>
          <w:iCs/>
        </w:rPr>
        <w:t>Public Policy &amp; Administration</w:t>
      </w:r>
      <w:r w:rsidRPr="00A500CD">
        <w:rPr>
          <w:rFonts w:ascii="Times New Roman" w:hAnsi="Times New Roman" w:cs="Times New Roman"/>
        </w:rPr>
        <w:t>.</w:t>
      </w:r>
      <w:r>
        <w:rPr>
          <w:rFonts w:ascii="Times New Roman" w:hAnsi="Times New Roman" w:cs="Times New Roman"/>
        </w:rPr>
        <w:t xml:space="preserve"> DOI:</w:t>
      </w:r>
      <w:r w:rsidRPr="00D22F74">
        <w:rPr>
          <w:rFonts w:ascii="Times New Roman" w:hAnsi="Times New Roman" w:cs="Times New Roman"/>
        </w:rPr>
        <w:t>10.1177/0952076722114686</w:t>
      </w:r>
    </w:p>
    <w:p w14:paraId="290E927F" w14:textId="77777777" w:rsidR="00C236BD" w:rsidRPr="00A500CD" w:rsidRDefault="00C236BD" w:rsidP="00D22F74">
      <w:pPr>
        <w:pStyle w:val="content1"/>
        <w:ind w:left="0" w:firstLine="0"/>
        <w:rPr>
          <w:rFonts w:ascii="Times New Roman" w:hAnsi="Times New Roman" w:cs="Times New Roman"/>
        </w:rPr>
      </w:pPr>
    </w:p>
    <w:p w14:paraId="2F16D93F" w14:textId="77777777" w:rsidR="00C236BD" w:rsidRPr="00A500CD" w:rsidRDefault="00000000">
      <w:pPr>
        <w:pStyle w:val="content1"/>
        <w:rPr>
          <w:rFonts w:ascii="Times New Roman" w:hAnsi="Times New Roman" w:cs="Times New Roman"/>
        </w:rPr>
      </w:pP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(2022). Organizational social capital and performance information use: The mediating role of Public Service Motivation. </w:t>
      </w:r>
      <w:r w:rsidRPr="00A500CD">
        <w:rPr>
          <w:rFonts w:ascii="Times New Roman" w:hAnsi="Times New Roman" w:cs="Times New Roman"/>
          <w:i/>
          <w:iCs/>
        </w:rPr>
        <w:t>State and Local Government Review, 54</w:t>
      </w:r>
      <w:r w:rsidRPr="00A500CD">
        <w:rPr>
          <w:rFonts w:ascii="Times New Roman" w:hAnsi="Times New Roman" w:cs="Times New Roman"/>
        </w:rPr>
        <w:t>(3), 31. DOI: 10.1177/0160323X221113366</w:t>
      </w:r>
    </w:p>
    <w:p w14:paraId="1A9907D4" w14:textId="77777777" w:rsidR="00C236BD" w:rsidRPr="00A500CD" w:rsidRDefault="00C236BD">
      <w:pPr>
        <w:pStyle w:val="content1"/>
        <w:rPr>
          <w:rFonts w:ascii="Times New Roman" w:hAnsi="Times New Roman" w:cs="Times New Roman"/>
        </w:rPr>
      </w:pPr>
    </w:p>
    <w:p w14:paraId="7BCDFD7E" w14:textId="2D5668A6"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Zhang, X., </w:t>
      </w: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Kim, Y., &amp; De Lancer Julnes, P. (2021). Is performance management reform living up to its expectations? An analysis of public management reform in China’s Guangdong Province. </w:t>
      </w:r>
      <w:r w:rsidRPr="00A500CD">
        <w:rPr>
          <w:rFonts w:ascii="Times New Roman" w:hAnsi="Times New Roman" w:cs="Times New Roman"/>
          <w:i/>
          <w:iCs/>
        </w:rPr>
        <w:t>Public Performance &amp; Management Review, 44</w:t>
      </w:r>
      <w:r w:rsidRPr="00A500CD">
        <w:rPr>
          <w:rFonts w:ascii="Times New Roman" w:hAnsi="Times New Roman" w:cs="Times New Roman"/>
        </w:rPr>
        <w:t>(1), 27. DOI: https://doi.org/10.1080/15309576.2020.1806085</w:t>
      </w:r>
    </w:p>
    <w:p w14:paraId="2882D4CB" w14:textId="77777777" w:rsidR="00C236BD" w:rsidRPr="00A500CD" w:rsidRDefault="00C236BD">
      <w:pPr>
        <w:pStyle w:val="content1"/>
        <w:rPr>
          <w:rFonts w:ascii="Times New Roman" w:hAnsi="Times New Roman" w:cs="Times New Roman"/>
        </w:rPr>
      </w:pPr>
    </w:p>
    <w:p w14:paraId="3E2A39B3" w14:textId="2494DC95" w:rsidR="00C236BD" w:rsidRPr="00A500CD" w:rsidRDefault="00000000">
      <w:pPr>
        <w:pStyle w:val="content1"/>
        <w:rPr>
          <w:rFonts w:ascii="Times New Roman" w:hAnsi="Times New Roman" w:cs="Times New Roman"/>
        </w:rPr>
      </w:pP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&amp; Tolay, J. (2020). Does performance matter in migration governance? The case of the 2016 EU-Turkey Statement. </w:t>
      </w:r>
      <w:r w:rsidRPr="00A500CD">
        <w:rPr>
          <w:rFonts w:ascii="Times New Roman" w:hAnsi="Times New Roman" w:cs="Times New Roman"/>
          <w:i/>
          <w:iCs/>
        </w:rPr>
        <w:t>International Journal of Public Administration, 43</w:t>
      </w:r>
      <w:r w:rsidRPr="00A500CD">
        <w:rPr>
          <w:rFonts w:ascii="Times New Roman" w:hAnsi="Times New Roman" w:cs="Times New Roman"/>
        </w:rPr>
        <w:t>(2), 137-150. DOI: https://doi.org/10.1080/01900692.2019.1672189</w:t>
      </w:r>
    </w:p>
    <w:p w14:paraId="74F46C94" w14:textId="77777777" w:rsidR="00C236BD" w:rsidRPr="00A500CD" w:rsidRDefault="00C236BD">
      <w:pPr>
        <w:pStyle w:val="content1"/>
        <w:rPr>
          <w:rFonts w:ascii="Times New Roman" w:hAnsi="Times New Roman" w:cs="Times New Roman"/>
        </w:rPr>
      </w:pPr>
    </w:p>
    <w:p w14:paraId="5FF660D3" w14:textId="22AAE460"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Morcol, G., </w:t>
      </w: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Williams, A., &amp; Slagle, D. R. (2020). Master of Public Administration and Master of Public Policy degrees: Differences and similarities in the curricula and course contents. </w:t>
      </w:r>
      <w:r w:rsidRPr="00A500CD">
        <w:rPr>
          <w:rFonts w:ascii="Times New Roman" w:hAnsi="Times New Roman" w:cs="Times New Roman"/>
          <w:i/>
          <w:iCs/>
        </w:rPr>
        <w:t>Teaching Public Administration, 38</w:t>
      </w:r>
      <w:r w:rsidRPr="00A500CD">
        <w:rPr>
          <w:rFonts w:ascii="Times New Roman" w:hAnsi="Times New Roman" w:cs="Times New Roman"/>
        </w:rPr>
        <w:t>(3), 313-332. DOI: 10.1177/0144739420915758</w:t>
      </w:r>
    </w:p>
    <w:p w14:paraId="09ED709F" w14:textId="77777777" w:rsidR="00C236BD" w:rsidRPr="00A500CD" w:rsidRDefault="00C236BD">
      <w:pPr>
        <w:pStyle w:val="content1"/>
        <w:rPr>
          <w:rFonts w:ascii="Times New Roman" w:hAnsi="Times New Roman" w:cs="Times New Roman"/>
        </w:rPr>
      </w:pPr>
    </w:p>
    <w:p w14:paraId="750641CD" w14:textId="3C315479" w:rsidR="00C236BD" w:rsidRPr="00A500CD" w:rsidRDefault="00000000">
      <w:pPr>
        <w:pStyle w:val="content1"/>
        <w:rPr>
          <w:rFonts w:ascii="Times New Roman" w:hAnsi="Times New Roman" w:cs="Times New Roman"/>
        </w:rPr>
      </w:pP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(2019). Routine and nonroutine performance information use: An assessment about substitution and complementarity. </w:t>
      </w:r>
      <w:r w:rsidRPr="00A500CD">
        <w:rPr>
          <w:rFonts w:ascii="Times New Roman" w:hAnsi="Times New Roman" w:cs="Times New Roman"/>
          <w:i/>
          <w:iCs/>
        </w:rPr>
        <w:t>Public Management Review, 21</w:t>
      </w:r>
      <w:r w:rsidRPr="00A500CD">
        <w:rPr>
          <w:rFonts w:ascii="Times New Roman" w:hAnsi="Times New Roman" w:cs="Times New Roman"/>
        </w:rPr>
        <w:t>(5), 755-774.</w:t>
      </w:r>
      <w:r w:rsidR="00D22F74">
        <w:rPr>
          <w:rFonts w:ascii="Times New Roman" w:hAnsi="Times New Roman" w:cs="Times New Roman"/>
        </w:rPr>
        <w:t xml:space="preserve"> DOI: </w:t>
      </w:r>
      <w:r w:rsidR="00D22F74" w:rsidRPr="00D22F74">
        <w:rPr>
          <w:rFonts w:ascii="Times New Roman" w:hAnsi="Times New Roman" w:cs="Times New Roman"/>
        </w:rPr>
        <w:t>10.1080/14719037.2018.1523452</w:t>
      </w:r>
    </w:p>
    <w:p w14:paraId="0C173E9A" w14:textId="77777777" w:rsidR="00C236BD" w:rsidRPr="00A500CD" w:rsidRDefault="00C236BD">
      <w:pPr>
        <w:pStyle w:val="content1"/>
        <w:rPr>
          <w:rFonts w:ascii="Times New Roman" w:hAnsi="Times New Roman" w:cs="Times New Roman"/>
        </w:rPr>
      </w:pPr>
    </w:p>
    <w:p w14:paraId="72C9476D" w14:textId="534B5DF4"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Kroll, A., &amp; </w:t>
      </w: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(2017). Motivating and retaining government employees: The role of organizational social capital. </w:t>
      </w:r>
      <w:r w:rsidRPr="00A500CD">
        <w:rPr>
          <w:rFonts w:ascii="Times New Roman" w:hAnsi="Times New Roman" w:cs="Times New Roman"/>
          <w:i/>
          <w:iCs/>
        </w:rPr>
        <w:t>International Public Management Journal, 22</w:t>
      </w:r>
      <w:r w:rsidRPr="00A500CD">
        <w:rPr>
          <w:rFonts w:ascii="Times New Roman" w:hAnsi="Times New Roman" w:cs="Times New Roman"/>
        </w:rPr>
        <w:t>(2), 232-253.</w:t>
      </w:r>
      <w:r w:rsidR="00D22F74">
        <w:rPr>
          <w:rFonts w:ascii="Times New Roman" w:hAnsi="Times New Roman" w:cs="Times New Roman"/>
        </w:rPr>
        <w:t xml:space="preserve"> DOI: </w:t>
      </w:r>
      <w:r w:rsidR="00D22F74" w:rsidRPr="00D22F74">
        <w:rPr>
          <w:rFonts w:ascii="Times New Roman" w:hAnsi="Times New Roman" w:cs="Times New Roman"/>
        </w:rPr>
        <w:t>10.1080/10967494.2017.1367341</w:t>
      </w:r>
    </w:p>
    <w:p w14:paraId="2EC60441" w14:textId="77777777" w:rsidR="00C236BD" w:rsidRPr="00A500CD" w:rsidRDefault="00C236BD">
      <w:pPr>
        <w:pStyle w:val="content1"/>
        <w:rPr>
          <w:rFonts w:ascii="Times New Roman" w:hAnsi="Times New Roman" w:cs="Times New Roman"/>
        </w:rPr>
      </w:pPr>
    </w:p>
    <w:p w14:paraId="7D9DFB90" w14:textId="350369BF" w:rsidR="00C236BD" w:rsidRPr="00A500CD" w:rsidRDefault="00000000">
      <w:pPr>
        <w:pStyle w:val="content1"/>
        <w:rPr>
          <w:rFonts w:ascii="Times New Roman" w:hAnsi="Times New Roman" w:cs="Times New Roman"/>
        </w:rPr>
      </w:pP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Guo, H., &amp; Ganapati, N. (2017). Social capital and public financial performance: Lessons from Florida. </w:t>
      </w:r>
      <w:r w:rsidRPr="00A500CD">
        <w:rPr>
          <w:rFonts w:ascii="Times New Roman" w:hAnsi="Times New Roman" w:cs="Times New Roman"/>
          <w:i/>
          <w:iCs/>
        </w:rPr>
        <w:t>Public Performance &amp; Management Review, 40</w:t>
      </w:r>
      <w:r w:rsidRPr="00A500CD">
        <w:rPr>
          <w:rFonts w:ascii="Times New Roman" w:hAnsi="Times New Roman" w:cs="Times New Roman"/>
        </w:rPr>
        <w:t>(3), 480-503. ISBN/ISSN: http://dx.doi.org/10.1080/15309576.2016.1276463</w:t>
      </w:r>
    </w:p>
    <w:p w14:paraId="30C8CE3B" w14:textId="77777777" w:rsidR="00C236BD" w:rsidRPr="00A500CD" w:rsidRDefault="00C236BD">
      <w:pPr>
        <w:pStyle w:val="content1"/>
        <w:rPr>
          <w:rFonts w:ascii="Times New Roman" w:hAnsi="Times New Roman" w:cs="Times New Roman"/>
        </w:rPr>
      </w:pPr>
    </w:p>
    <w:p w14:paraId="229C7E49" w14:textId="167981A4"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Prysmakova, P., </w:t>
      </w: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&amp; Potkański, T. (2017). The role of financial performance in motivating Polish municipal employees. </w:t>
      </w:r>
      <w:r w:rsidRPr="00A500CD">
        <w:rPr>
          <w:rFonts w:ascii="Times New Roman" w:hAnsi="Times New Roman" w:cs="Times New Roman"/>
          <w:i/>
          <w:iCs/>
        </w:rPr>
        <w:t>Review of Public Personnel Administration, 39</w:t>
      </w:r>
      <w:r w:rsidRPr="00A500CD">
        <w:rPr>
          <w:rFonts w:ascii="Times New Roman" w:hAnsi="Times New Roman" w:cs="Times New Roman"/>
        </w:rPr>
        <w:t>(1), 75-105. ISBN/ISSN: 10.1177/0734371X16685600</w:t>
      </w:r>
    </w:p>
    <w:p w14:paraId="68A5699E" w14:textId="77777777" w:rsidR="00C236BD" w:rsidRPr="00A500CD" w:rsidRDefault="00C236BD">
      <w:pPr>
        <w:pStyle w:val="content1"/>
        <w:rPr>
          <w:rFonts w:ascii="Times New Roman" w:hAnsi="Times New Roman" w:cs="Times New Roman"/>
        </w:rPr>
      </w:pPr>
    </w:p>
    <w:p w14:paraId="2CD1CDF5" w14:textId="66D451B2" w:rsidR="00C236BD" w:rsidRPr="00A500CD" w:rsidRDefault="00000000">
      <w:pPr>
        <w:pStyle w:val="content1"/>
        <w:rPr>
          <w:rFonts w:ascii="Times New Roman" w:hAnsi="Times New Roman" w:cs="Times New Roman"/>
        </w:rPr>
      </w:pP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&amp; Garcia-Zamor, J.-C. (2015). Organizational social capital and anticorruption policies: An exploratory analysis. </w:t>
      </w:r>
      <w:r w:rsidRPr="00A500CD">
        <w:rPr>
          <w:rFonts w:ascii="Times New Roman" w:hAnsi="Times New Roman" w:cs="Times New Roman"/>
          <w:i/>
          <w:iCs/>
        </w:rPr>
        <w:t>Public Organization Review, 15</w:t>
      </w:r>
      <w:r w:rsidRPr="00A500CD">
        <w:rPr>
          <w:rFonts w:ascii="Times New Roman" w:hAnsi="Times New Roman" w:cs="Times New Roman"/>
        </w:rPr>
        <w:t>(4), 599-609. ISBN/ISSN: http://dx.doi.org/10.1007/s11115-014-0294-7</w:t>
      </w:r>
    </w:p>
    <w:p w14:paraId="07D6F7A4" w14:textId="77777777" w:rsidR="00C236BD" w:rsidRPr="00A500CD" w:rsidRDefault="00C236BD">
      <w:pPr>
        <w:pStyle w:val="content1"/>
        <w:rPr>
          <w:rFonts w:ascii="Times New Roman" w:hAnsi="Times New Roman" w:cs="Times New Roman"/>
        </w:rPr>
      </w:pPr>
    </w:p>
    <w:p w14:paraId="5CE6F491" w14:textId="67975CE0" w:rsidR="00C236BD" w:rsidRPr="00A500CD" w:rsidRDefault="00000000">
      <w:pPr>
        <w:pStyle w:val="content1"/>
        <w:rPr>
          <w:rFonts w:ascii="Times New Roman" w:hAnsi="Times New Roman" w:cs="Times New Roman"/>
        </w:rPr>
      </w:pP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&amp; Kroll, A. (2015). The role of organizational social capital in performance management. </w:t>
      </w:r>
      <w:r w:rsidRPr="00A500CD">
        <w:rPr>
          <w:rFonts w:ascii="Times New Roman" w:hAnsi="Times New Roman" w:cs="Times New Roman"/>
          <w:i/>
          <w:iCs/>
        </w:rPr>
        <w:t>Public Performance and Management Review, 39</w:t>
      </w:r>
      <w:r w:rsidRPr="00A500CD">
        <w:rPr>
          <w:rFonts w:ascii="Times New Roman" w:hAnsi="Times New Roman" w:cs="Times New Roman"/>
        </w:rPr>
        <w:t>(1), 83-99. ISBN/ISSN: http://dx.doi.org/10.1080/15309576.2016.1071163</w:t>
      </w:r>
    </w:p>
    <w:p w14:paraId="105818CF" w14:textId="77777777" w:rsidR="00C236BD" w:rsidRPr="00A500CD" w:rsidRDefault="00C236BD" w:rsidP="00D22F74">
      <w:pPr>
        <w:pStyle w:val="section2"/>
        <w:ind w:left="0" w:firstLine="0"/>
        <w:rPr>
          <w:rFonts w:ascii="Times New Roman" w:hAnsi="Times New Roman" w:cs="Times New Roman"/>
        </w:rPr>
      </w:pPr>
    </w:p>
    <w:p w14:paraId="1EBC7FD0" w14:textId="77777777" w:rsidR="00C236BD" w:rsidRPr="00973FB1" w:rsidRDefault="00000000">
      <w:pPr>
        <w:pStyle w:val="section3"/>
        <w:rPr>
          <w:rFonts w:ascii="Times New Roman" w:hAnsi="Times New Roman" w:cs="Times New Roman"/>
          <w:sz w:val="24"/>
          <w:szCs w:val="24"/>
        </w:rPr>
      </w:pPr>
      <w:r w:rsidRPr="00973FB1">
        <w:rPr>
          <w:rFonts w:ascii="Times New Roman" w:hAnsi="Times New Roman" w:cs="Times New Roman"/>
          <w:sz w:val="24"/>
          <w:szCs w:val="24"/>
        </w:rPr>
        <w:t>Parts of Books</w:t>
      </w:r>
    </w:p>
    <w:p w14:paraId="40801465" w14:textId="77777777" w:rsidR="00C236BD" w:rsidRPr="00A500CD" w:rsidRDefault="00C236BD">
      <w:pPr>
        <w:pStyle w:val="content1"/>
        <w:rPr>
          <w:rFonts w:ascii="Times New Roman" w:hAnsi="Times New Roman" w:cs="Times New Roman"/>
        </w:rPr>
      </w:pPr>
    </w:p>
    <w:p w14:paraId="0C9B4BA0" w14:textId="3B03E0B1" w:rsidR="00C236BD" w:rsidRPr="00A500CD" w:rsidRDefault="00000000">
      <w:pPr>
        <w:pStyle w:val="content1"/>
        <w:rPr>
          <w:rFonts w:ascii="Times New Roman" w:hAnsi="Times New Roman" w:cs="Times New Roman"/>
        </w:rPr>
      </w:pPr>
      <w:r w:rsidRPr="00D22F74">
        <w:rPr>
          <w:rFonts w:ascii="Times New Roman" w:hAnsi="Times New Roman" w:cs="Times New Roman"/>
          <w:b/>
          <w:bCs/>
        </w:rPr>
        <w:t>Tantardini</w:t>
      </w:r>
      <w:r w:rsidRPr="00A500CD">
        <w:rPr>
          <w:rFonts w:ascii="Times New Roman" w:hAnsi="Times New Roman" w:cs="Times New Roman"/>
        </w:rPr>
        <w:t xml:space="preserve">, </w:t>
      </w:r>
      <w:r w:rsidRPr="00D22F74">
        <w:rPr>
          <w:rFonts w:ascii="Times New Roman" w:hAnsi="Times New Roman" w:cs="Times New Roman"/>
          <w:b/>
          <w:bCs/>
        </w:rPr>
        <w:t>M</w:t>
      </w:r>
      <w:r w:rsidRPr="00A500CD">
        <w:rPr>
          <w:rFonts w:ascii="Times New Roman" w:hAnsi="Times New Roman" w:cs="Times New Roman"/>
        </w:rPr>
        <w:t xml:space="preserve">. (2015). </w:t>
      </w:r>
      <w:proofErr w:type="spellStart"/>
      <w:r w:rsidRPr="00A500CD">
        <w:rPr>
          <w:rFonts w:ascii="Times New Roman" w:hAnsi="Times New Roman" w:cs="Times New Roman"/>
        </w:rPr>
        <w:t>L'esperienza</w:t>
      </w:r>
      <w:proofErr w:type="spellEnd"/>
      <w:r w:rsidRPr="00A500CD">
        <w:rPr>
          <w:rFonts w:ascii="Times New Roman" w:hAnsi="Times New Roman" w:cs="Times New Roman"/>
        </w:rPr>
        <w:t xml:space="preserve"> in Canada. In </w:t>
      </w:r>
      <w:proofErr w:type="spellStart"/>
      <w:r w:rsidRPr="00A500CD">
        <w:rPr>
          <w:rFonts w:ascii="Times New Roman" w:hAnsi="Times New Roman" w:cs="Times New Roman"/>
        </w:rPr>
        <w:t>Valotti</w:t>
      </w:r>
      <w:proofErr w:type="spellEnd"/>
      <w:r w:rsidRPr="00A500CD">
        <w:rPr>
          <w:rFonts w:ascii="Times New Roman" w:hAnsi="Times New Roman" w:cs="Times New Roman"/>
        </w:rPr>
        <w:t xml:space="preserve">, F., Galli, D. </w:t>
      </w:r>
      <w:proofErr w:type="spellStart"/>
      <w:r w:rsidRPr="00A500CD">
        <w:rPr>
          <w:rFonts w:ascii="Times New Roman" w:hAnsi="Times New Roman" w:cs="Times New Roman"/>
        </w:rPr>
        <w:t>Giacomelli</w:t>
      </w:r>
      <w:proofErr w:type="spellEnd"/>
      <w:r w:rsidRPr="00A500CD">
        <w:rPr>
          <w:rFonts w:ascii="Times New Roman" w:hAnsi="Times New Roman" w:cs="Times New Roman"/>
        </w:rPr>
        <w:t xml:space="preserve">, G. &amp; Tantardini, M. (Eds.), </w:t>
      </w:r>
      <w:r w:rsidRPr="00A500CD">
        <w:rPr>
          <w:rFonts w:ascii="Times New Roman" w:hAnsi="Times New Roman" w:cs="Times New Roman"/>
          <w:i/>
          <w:iCs/>
        </w:rPr>
        <w:t xml:space="preserve">Spending Review e </w:t>
      </w:r>
      <w:proofErr w:type="spellStart"/>
      <w:r w:rsidRPr="00A500CD">
        <w:rPr>
          <w:rFonts w:ascii="Times New Roman" w:hAnsi="Times New Roman" w:cs="Times New Roman"/>
          <w:i/>
          <w:iCs/>
        </w:rPr>
        <w:t>qualità</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della</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spesa</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pubblica</w:t>
      </w:r>
      <w:proofErr w:type="spellEnd"/>
      <w:r w:rsidRPr="00A500CD">
        <w:rPr>
          <w:rFonts w:ascii="Times New Roman" w:hAnsi="Times New Roman" w:cs="Times New Roman"/>
        </w:rPr>
        <w:t xml:space="preserve"> (pp. 87-100). Milan: EGEA.</w:t>
      </w:r>
    </w:p>
    <w:p w14:paraId="3CB0DFF0" w14:textId="77777777" w:rsidR="00C236BD" w:rsidRPr="00A500CD" w:rsidRDefault="00C236BD">
      <w:pPr>
        <w:pStyle w:val="content1"/>
        <w:rPr>
          <w:rFonts w:ascii="Times New Roman" w:hAnsi="Times New Roman" w:cs="Times New Roman"/>
        </w:rPr>
      </w:pPr>
    </w:p>
    <w:p w14:paraId="688BD779" w14:textId="19F6DF29"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(2015). </w:t>
      </w:r>
      <w:proofErr w:type="spellStart"/>
      <w:r w:rsidRPr="00A500CD">
        <w:rPr>
          <w:rFonts w:ascii="Times New Roman" w:hAnsi="Times New Roman" w:cs="Times New Roman"/>
        </w:rPr>
        <w:t>L'esperienza</w:t>
      </w:r>
      <w:proofErr w:type="spellEnd"/>
      <w:r w:rsidRPr="00A500CD">
        <w:rPr>
          <w:rFonts w:ascii="Times New Roman" w:hAnsi="Times New Roman" w:cs="Times New Roman"/>
        </w:rPr>
        <w:t xml:space="preserve"> </w:t>
      </w:r>
      <w:proofErr w:type="spellStart"/>
      <w:r w:rsidRPr="00A500CD">
        <w:rPr>
          <w:rFonts w:ascii="Times New Roman" w:hAnsi="Times New Roman" w:cs="Times New Roman"/>
        </w:rPr>
        <w:t>nel</w:t>
      </w:r>
      <w:proofErr w:type="spellEnd"/>
      <w:r w:rsidRPr="00A500CD">
        <w:rPr>
          <w:rFonts w:ascii="Times New Roman" w:hAnsi="Times New Roman" w:cs="Times New Roman"/>
        </w:rPr>
        <w:t xml:space="preserve"> Regno </w:t>
      </w:r>
      <w:proofErr w:type="spellStart"/>
      <w:r w:rsidRPr="00A500CD">
        <w:rPr>
          <w:rFonts w:ascii="Times New Roman" w:hAnsi="Times New Roman" w:cs="Times New Roman"/>
        </w:rPr>
        <w:t>Unito</w:t>
      </w:r>
      <w:proofErr w:type="spellEnd"/>
      <w:r w:rsidRPr="00A500CD">
        <w:rPr>
          <w:rFonts w:ascii="Times New Roman" w:hAnsi="Times New Roman" w:cs="Times New Roman"/>
        </w:rPr>
        <w:t xml:space="preserve">. In </w:t>
      </w:r>
      <w:proofErr w:type="spellStart"/>
      <w:r w:rsidRPr="00A500CD">
        <w:rPr>
          <w:rFonts w:ascii="Times New Roman" w:hAnsi="Times New Roman" w:cs="Times New Roman"/>
        </w:rPr>
        <w:t>Valotti</w:t>
      </w:r>
      <w:proofErr w:type="spellEnd"/>
      <w:r w:rsidRPr="00A500CD">
        <w:rPr>
          <w:rFonts w:ascii="Times New Roman" w:hAnsi="Times New Roman" w:cs="Times New Roman"/>
        </w:rPr>
        <w:t xml:space="preserve">, G., Galli, D., </w:t>
      </w:r>
      <w:proofErr w:type="spellStart"/>
      <w:r w:rsidRPr="00A500CD">
        <w:rPr>
          <w:rFonts w:ascii="Times New Roman" w:hAnsi="Times New Roman" w:cs="Times New Roman"/>
        </w:rPr>
        <w:t>Giacomelli</w:t>
      </w:r>
      <w:proofErr w:type="spellEnd"/>
      <w:r w:rsidRPr="00A500CD">
        <w:rPr>
          <w:rFonts w:ascii="Times New Roman" w:hAnsi="Times New Roman" w:cs="Times New Roman"/>
        </w:rPr>
        <w:t xml:space="preserve">, G., Tantardini, M. (Eds.), </w:t>
      </w:r>
      <w:r w:rsidRPr="00A500CD">
        <w:rPr>
          <w:rFonts w:ascii="Times New Roman" w:hAnsi="Times New Roman" w:cs="Times New Roman"/>
          <w:i/>
          <w:iCs/>
        </w:rPr>
        <w:t xml:space="preserve">Spending Review e </w:t>
      </w:r>
      <w:proofErr w:type="spellStart"/>
      <w:r w:rsidRPr="00A500CD">
        <w:rPr>
          <w:rFonts w:ascii="Times New Roman" w:hAnsi="Times New Roman" w:cs="Times New Roman"/>
          <w:i/>
          <w:iCs/>
        </w:rPr>
        <w:t>qualità</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della</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spesa</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pubblica</w:t>
      </w:r>
      <w:proofErr w:type="spellEnd"/>
      <w:r w:rsidRPr="00A500CD">
        <w:rPr>
          <w:rFonts w:ascii="Times New Roman" w:hAnsi="Times New Roman" w:cs="Times New Roman"/>
        </w:rPr>
        <w:t xml:space="preserve"> (pp. 71-85). Milan: EGEA.</w:t>
      </w:r>
    </w:p>
    <w:p w14:paraId="57D61C44" w14:textId="77777777" w:rsidR="00C236BD" w:rsidRPr="00A500CD" w:rsidRDefault="00C236BD">
      <w:pPr>
        <w:pStyle w:val="content1"/>
        <w:rPr>
          <w:rFonts w:ascii="Times New Roman" w:hAnsi="Times New Roman" w:cs="Times New Roman"/>
        </w:rPr>
      </w:pPr>
    </w:p>
    <w:p w14:paraId="4C073857" w14:textId="2F63395D" w:rsidR="00C236BD" w:rsidRPr="00A500CD" w:rsidRDefault="00000000">
      <w:pPr>
        <w:pStyle w:val="content1"/>
        <w:rPr>
          <w:rFonts w:ascii="Times New Roman" w:hAnsi="Times New Roman" w:cs="Times New Roman"/>
        </w:rPr>
      </w:pPr>
      <w:proofErr w:type="spellStart"/>
      <w:r w:rsidRPr="00A500CD">
        <w:rPr>
          <w:rFonts w:ascii="Times New Roman" w:hAnsi="Times New Roman" w:cs="Times New Roman"/>
        </w:rPr>
        <w:t>Lecci</w:t>
      </w:r>
      <w:proofErr w:type="spellEnd"/>
      <w:r w:rsidRPr="00A500CD">
        <w:rPr>
          <w:rFonts w:ascii="Times New Roman" w:hAnsi="Times New Roman" w:cs="Times New Roman"/>
        </w:rPr>
        <w:t xml:space="preserve">, F., Rotolo, A., &amp; </w:t>
      </w: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(2013). Performance management: </w:t>
      </w:r>
      <w:proofErr w:type="spellStart"/>
      <w:r w:rsidRPr="00A500CD">
        <w:rPr>
          <w:rFonts w:ascii="Times New Roman" w:hAnsi="Times New Roman" w:cs="Times New Roman"/>
        </w:rPr>
        <w:t>Letteratura</w:t>
      </w:r>
      <w:proofErr w:type="spellEnd"/>
      <w:r w:rsidRPr="00A500CD">
        <w:rPr>
          <w:rFonts w:ascii="Times New Roman" w:hAnsi="Times New Roman" w:cs="Times New Roman"/>
        </w:rPr>
        <w:t xml:space="preserve"> di </w:t>
      </w:r>
      <w:proofErr w:type="spellStart"/>
      <w:r w:rsidRPr="00A500CD">
        <w:rPr>
          <w:rFonts w:ascii="Times New Roman" w:hAnsi="Times New Roman" w:cs="Times New Roman"/>
        </w:rPr>
        <w:t>riferimento</w:t>
      </w:r>
      <w:proofErr w:type="spellEnd"/>
      <w:r w:rsidRPr="00A500CD">
        <w:rPr>
          <w:rFonts w:ascii="Times New Roman" w:hAnsi="Times New Roman" w:cs="Times New Roman"/>
        </w:rPr>
        <w:t xml:space="preserve"> ed </w:t>
      </w:r>
      <w:proofErr w:type="spellStart"/>
      <w:r w:rsidRPr="00A500CD">
        <w:rPr>
          <w:rFonts w:ascii="Times New Roman" w:hAnsi="Times New Roman" w:cs="Times New Roman"/>
        </w:rPr>
        <w:t>esperienze</w:t>
      </w:r>
      <w:proofErr w:type="spellEnd"/>
      <w:r w:rsidRPr="00A500CD">
        <w:rPr>
          <w:rFonts w:ascii="Times New Roman" w:hAnsi="Times New Roman" w:cs="Times New Roman"/>
        </w:rPr>
        <w:t xml:space="preserve"> </w:t>
      </w:r>
      <w:proofErr w:type="spellStart"/>
      <w:r w:rsidRPr="00A500CD">
        <w:rPr>
          <w:rFonts w:ascii="Times New Roman" w:hAnsi="Times New Roman" w:cs="Times New Roman"/>
        </w:rPr>
        <w:t>internazionali</w:t>
      </w:r>
      <w:proofErr w:type="spellEnd"/>
      <w:r w:rsidRPr="00A500CD">
        <w:rPr>
          <w:rFonts w:ascii="Times New Roman" w:hAnsi="Times New Roman" w:cs="Times New Roman"/>
        </w:rPr>
        <w:t xml:space="preserve"> e </w:t>
      </w:r>
      <w:proofErr w:type="spellStart"/>
      <w:r w:rsidRPr="00A500CD">
        <w:rPr>
          <w:rFonts w:ascii="Times New Roman" w:hAnsi="Times New Roman" w:cs="Times New Roman"/>
        </w:rPr>
        <w:t>nazionali</w:t>
      </w:r>
      <w:proofErr w:type="spellEnd"/>
      <w:r w:rsidRPr="00A500CD">
        <w:rPr>
          <w:rFonts w:ascii="Times New Roman" w:hAnsi="Times New Roman" w:cs="Times New Roman"/>
        </w:rPr>
        <w:t xml:space="preserve">. In AA.VV. (Ed.), </w:t>
      </w:r>
      <w:r w:rsidRPr="00A500CD">
        <w:rPr>
          <w:rFonts w:ascii="Times New Roman" w:hAnsi="Times New Roman" w:cs="Times New Roman"/>
          <w:i/>
          <w:iCs/>
        </w:rPr>
        <w:t xml:space="preserve">La </w:t>
      </w:r>
      <w:proofErr w:type="spellStart"/>
      <w:r w:rsidRPr="00A500CD">
        <w:rPr>
          <w:rFonts w:ascii="Times New Roman" w:hAnsi="Times New Roman" w:cs="Times New Roman"/>
          <w:i/>
          <w:iCs/>
        </w:rPr>
        <w:t>valutazione</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delle</w:t>
      </w:r>
      <w:proofErr w:type="spellEnd"/>
      <w:r w:rsidRPr="00A500CD">
        <w:rPr>
          <w:rFonts w:ascii="Times New Roman" w:hAnsi="Times New Roman" w:cs="Times New Roman"/>
          <w:i/>
          <w:iCs/>
        </w:rPr>
        <w:t xml:space="preserve"> performance per il </w:t>
      </w:r>
      <w:proofErr w:type="spellStart"/>
      <w:r w:rsidRPr="00A500CD">
        <w:rPr>
          <w:rFonts w:ascii="Times New Roman" w:hAnsi="Times New Roman" w:cs="Times New Roman"/>
          <w:i/>
          <w:iCs/>
        </w:rPr>
        <w:t>governo</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strategico</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delle</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Aziende</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Sanitarie</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Pubbliche</w:t>
      </w:r>
      <w:proofErr w:type="spellEnd"/>
      <w:r w:rsidRPr="00A500CD">
        <w:rPr>
          <w:rFonts w:ascii="Times New Roman" w:hAnsi="Times New Roman" w:cs="Times New Roman"/>
        </w:rPr>
        <w:t xml:space="preserve"> (pp. 25-44). Milan: EGEA., ISBN/ISSN: 978-88-238-4369-1</w:t>
      </w:r>
    </w:p>
    <w:p w14:paraId="4C094110" w14:textId="77777777" w:rsidR="00C236BD" w:rsidRPr="00A500CD" w:rsidRDefault="00C236BD">
      <w:pPr>
        <w:pStyle w:val="content1"/>
        <w:rPr>
          <w:rFonts w:ascii="Times New Roman" w:hAnsi="Times New Roman" w:cs="Times New Roman"/>
        </w:rPr>
      </w:pPr>
    </w:p>
    <w:p w14:paraId="1A11EC64"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(2012). Australia. In Giovanni </w:t>
      </w:r>
      <w:proofErr w:type="spellStart"/>
      <w:r w:rsidRPr="00A500CD">
        <w:rPr>
          <w:rFonts w:ascii="Times New Roman" w:hAnsi="Times New Roman" w:cs="Times New Roman"/>
        </w:rPr>
        <w:t>Valotti</w:t>
      </w:r>
      <w:proofErr w:type="spellEnd"/>
      <w:r w:rsidRPr="00A500CD">
        <w:rPr>
          <w:rFonts w:ascii="Times New Roman" w:hAnsi="Times New Roman" w:cs="Times New Roman"/>
        </w:rPr>
        <w:t xml:space="preserve"> (Ed.), </w:t>
      </w:r>
      <w:r w:rsidRPr="00A500CD">
        <w:rPr>
          <w:rFonts w:ascii="Times New Roman" w:hAnsi="Times New Roman" w:cs="Times New Roman"/>
          <w:i/>
          <w:iCs/>
        </w:rPr>
        <w:t xml:space="preserve">Quale performance? </w:t>
      </w:r>
      <w:proofErr w:type="spellStart"/>
      <w:r w:rsidRPr="00A500CD">
        <w:rPr>
          <w:rFonts w:ascii="Times New Roman" w:hAnsi="Times New Roman" w:cs="Times New Roman"/>
          <w:i/>
          <w:iCs/>
        </w:rPr>
        <w:t>Indicatori</w:t>
      </w:r>
      <w:proofErr w:type="spellEnd"/>
      <w:r w:rsidRPr="00A500CD">
        <w:rPr>
          <w:rFonts w:ascii="Times New Roman" w:hAnsi="Times New Roman" w:cs="Times New Roman"/>
          <w:i/>
          <w:iCs/>
        </w:rPr>
        <w:t xml:space="preserve"> e </w:t>
      </w:r>
      <w:proofErr w:type="spellStart"/>
      <w:r w:rsidRPr="00A500CD">
        <w:rPr>
          <w:rFonts w:ascii="Times New Roman" w:hAnsi="Times New Roman" w:cs="Times New Roman"/>
          <w:i/>
          <w:iCs/>
        </w:rPr>
        <w:t>sistemi</w:t>
      </w:r>
      <w:proofErr w:type="spellEnd"/>
      <w:r w:rsidRPr="00A500CD">
        <w:rPr>
          <w:rFonts w:ascii="Times New Roman" w:hAnsi="Times New Roman" w:cs="Times New Roman"/>
          <w:i/>
          <w:iCs/>
        </w:rPr>
        <w:t xml:space="preserve"> di </w:t>
      </w:r>
      <w:proofErr w:type="spellStart"/>
      <w:r w:rsidRPr="00A500CD">
        <w:rPr>
          <w:rFonts w:ascii="Times New Roman" w:hAnsi="Times New Roman" w:cs="Times New Roman"/>
          <w:i/>
          <w:iCs/>
        </w:rPr>
        <w:t>misurazione</w:t>
      </w:r>
      <w:proofErr w:type="spellEnd"/>
      <w:r w:rsidRPr="00A500CD">
        <w:rPr>
          <w:rFonts w:ascii="Times New Roman" w:hAnsi="Times New Roman" w:cs="Times New Roman"/>
          <w:i/>
          <w:iCs/>
        </w:rPr>
        <w:t xml:space="preserve"> in </w:t>
      </w:r>
      <w:proofErr w:type="spellStart"/>
      <w:r w:rsidRPr="00A500CD">
        <w:rPr>
          <w:rFonts w:ascii="Times New Roman" w:hAnsi="Times New Roman" w:cs="Times New Roman"/>
          <w:i/>
          <w:iCs/>
        </w:rPr>
        <w:t>uso</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nei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Ministeri</w:t>
      </w:r>
      <w:proofErr w:type="spellEnd"/>
      <w:r w:rsidRPr="00A500CD">
        <w:rPr>
          <w:rFonts w:ascii="Times New Roman" w:hAnsi="Times New Roman" w:cs="Times New Roman"/>
          <w:i/>
          <w:iCs/>
        </w:rPr>
        <w:t xml:space="preserve"> di </w:t>
      </w:r>
      <w:proofErr w:type="spellStart"/>
      <w:r w:rsidRPr="00A500CD">
        <w:rPr>
          <w:rFonts w:ascii="Times New Roman" w:hAnsi="Times New Roman" w:cs="Times New Roman"/>
          <w:i/>
          <w:iCs/>
        </w:rPr>
        <w:t>sette</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Paesi</w:t>
      </w:r>
      <w:proofErr w:type="spellEnd"/>
      <w:r w:rsidRPr="00A500CD">
        <w:rPr>
          <w:rFonts w:ascii="Times New Roman" w:hAnsi="Times New Roman" w:cs="Times New Roman"/>
          <w:i/>
          <w:iCs/>
        </w:rPr>
        <w:t xml:space="preserve"> OCSE. </w:t>
      </w:r>
      <w:proofErr w:type="spellStart"/>
      <w:r w:rsidRPr="00A500CD">
        <w:rPr>
          <w:rFonts w:ascii="Times New Roman" w:hAnsi="Times New Roman" w:cs="Times New Roman"/>
          <w:i/>
          <w:iCs/>
        </w:rPr>
        <w:t>Proposte</w:t>
      </w:r>
      <w:proofErr w:type="spellEnd"/>
      <w:r w:rsidRPr="00A500CD">
        <w:rPr>
          <w:rFonts w:ascii="Times New Roman" w:hAnsi="Times New Roman" w:cs="Times New Roman"/>
          <w:i/>
          <w:iCs/>
        </w:rPr>
        <w:t xml:space="preserve"> per le </w:t>
      </w:r>
      <w:proofErr w:type="spellStart"/>
      <w:r w:rsidRPr="00A500CD">
        <w:rPr>
          <w:rFonts w:ascii="Times New Roman" w:hAnsi="Times New Roman" w:cs="Times New Roman"/>
          <w:i/>
          <w:iCs/>
        </w:rPr>
        <w:t>amministrazioni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centrali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italiane</w:t>
      </w:r>
      <w:proofErr w:type="spellEnd"/>
      <w:r w:rsidRPr="00A500CD">
        <w:rPr>
          <w:rFonts w:ascii="Times New Roman" w:hAnsi="Times New Roman" w:cs="Times New Roman"/>
          <w:i/>
          <w:iCs/>
        </w:rPr>
        <w:t>.</w:t>
      </w:r>
      <w:r w:rsidRPr="00A500CD">
        <w:rPr>
          <w:rFonts w:ascii="Times New Roman" w:hAnsi="Times New Roman" w:cs="Times New Roman"/>
        </w:rPr>
        <w:t xml:space="preserve"> (pp. 69-88). Milan: EGEA., ISBN/ISSN: 978-88-238-4318-9</w:t>
      </w:r>
    </w:p>
    <w:p w14:paraId="3CA6692F" w14:textId="77777777" w:rsidR="00C236BD" w:rsidRPr="00A500CD" w:rsidRDefault="00C236BD">
      <w:pPr>
        <w:pStyle w:val="content1"/>
        <w:rPr>
          <w:rFonts w:ascii="Times New Roman" w:hAnsi="Times New Roman" w:cs="Times New Roman"/>
        </w:rPr>
      </w:pPr>
    </w:p>
    <w:p w14:paraId="571DF408"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(2012). Finlandia. In Giovanni </w:t>
      </w:r>
      <w:proofErr w:type="spellStart"/>
      <w:r w:rsidRPr="00A500CD">
        <w:rPr>
          <w:rFonts w:ascii="Times New Roman" w:hAnsi="Times New Roman" w:cs="Times New Roman"/>
        </w:rPr>
        <w:t>Valotti</w:t>
      </w:r>
      <w:proofErr w:type="spellEnd"/>
      <w:r w:rsidRPr="00A500CD">
        <w:rPr>
          <w:rFonts w:ascii="Times New Roman" w:hAnsi="Times New Roman" w:cs="Times New Roman"/>
        </w:rPr>
        <w:t xml:space="preserve"> (Ed.), </w:t>
      </w:r>
      <w:r w:rsidRPr="00A500CD">
        <w:rPr>
          <w:rFonts w:ascii="Times New Roman" w:hAnsi="Times New Roman" w:cs="Times New Roman"/>
          <w:i/>
          <w:iCs/>
        </w:rPr>
        <w:t xml:space="preserve">Quale performance? </w:t>
      </w:r>
      <w:proofErr w:type="spellStart"/>
      <w:r w:rsidRPr="00A500CD">
        <w:rPr>
          <w:rFonts w:ascii="Times New Roman" w:hAnsi="Times New Roman" w:cs="Times New Roman"/>
          <w:i/>
          <w:iCs/>
        </w:rPr>
        <w:t>Indicatori</w:t>
      </w:r>
      <w:proofErr w:type="spellEnd"/>
      <w:r w:rsidRPr="00A500CD">
        <w:rPr>
          <w:rFonts w:ascii="Times New Roman" w:hAnsi="Times New Roman" w:cs="Times New Roman"/>
          <w:i/>
          <w:iCs/>
        </w:rPr>
        <w:t xml:space="preserve"> e </w:t>
      </w:r>
      <w:proofErr w:type="spellStart"/>
      <w:r w:rsidRPr="00A500CD">
        <w:rPr>
          <w:rFonts w:ascii="Times New Roman" w:hAnsi="Times New Roman" w:cs="Times New Roman"/>
          <w:i/>
          <w:iCs/>
        </w:rPr>
        <w:t>sistemi</w:t>
      </w:r>
      <w:proofErr w:type="spellEnd"/>
      <w:r w:rsidRPr="00A500CD">
        <w:rPr>
          <w:rFonts w:ascii="Times New Roman" w:hAnsi="Times New Roman" w:cs="Times New Roman"/>
          <w:i/>
          <w:iCs/>
        </w:rPr>
        <w:t xml:space="preserve"> di </w:t>
      </w:r>
      <w:proofErr w:type="spellStart"/>
      <w:r w:rsidRPr="00A500CD">
        <w:rPr>
          <w:rFonts w:ascii="Times New Roman" w:hAnsi="Times New Roman" w:cs="Times New Roman"/>
          <w:i/>
          <w:iCs/>
        </w:rPr>
        <w:t>misurazione</w:t>
      </w:r>
      <w:proofErr w:type="spellEnd"/>
      <w:r w:rsidRPr="00A500CD">
        <w:rPr>
          <w:rFonts w:ascii="Times New Roman" w:hAnsi="Times New Roman" w:cs="Times New Roman"/>
          <w:i/>
          <w:iCs/>
        </w:rPr>
        <w:t xml:space="preserve"> in </w:t>
      </w:r>
      <w:proofErr w:type="spellStart"/>
      <w:r w:rsidRPr="00A500CD">
        <w:rPr>
          <w:rFonts w:ascii="Times New Roman" w:hAnsi="Times New Roman" w:cs="Times New Roman"/>
          <w:i/>
          <w:iCs/>
        </w:rPr>
        <w:t>uso</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nei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Ministeri</w:t>
      </w:r>
      <w:proofErr w:type="spellEnd"/>
      <w:r w:rsidRPr="00A500CD">
        <w:rPr>
          <w:rFonts w:ascii="Times New Roman" w:hAnsi="Times New Roman" w:cs="Times New Roman"/>
          <w:i/>
          <w:iCs/>
        </w:rPr>
        <w:t xml:space="preserve"> di </w:t>
      </w:r>
      <w:proofErr w:type="spellStart"/>
      <w:r w:rsidRPr="00A500CD">
        <w:rPr>
          <w:rFonts w:ascii="Times New Roman" w:hAnsi="Times New Roman" w:cs="Times New Roman"/>
          <w:i/>
          <w:iCs/>
        </w:rPr>
        <w:t>sette</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Paesi</w:t>
      </w:r>
      <w:proofErr w:type="spellEnd"/>
      <w:r w:rsidRPr="00A500CD">
        <w:rPr>
          <w:rFonts w:ascii="Times New Roman" w:hAnsi="Times New Roman" w:cs="Times New Roman"/>
          <w:i/>
          <w:iCs/>
        </w:rPr>
        <w:t xml:space="preserve"> OCSE. </w:t>
      </w:r>
      <w:proofErr w:type="spellStart"/>
      <w:r w:rsidRPr="00A500CD">
        <w:rPr>
          <w:rFonts w:ascii="Times New Roman" w:hAnsi="Times New Roman" w:cs="Times New Roman"/>
          <w:i/>
          <w:iCs/>
        </w:rPr>
        <w:t>Proposte</w:t>
      </w:r>
      <w:proofErr w:type="spellEnd"/>
      <w:r w:rsidRPr="00A500CD">
        <w:rPr>
          <w:rFonts w:ascii="Times New Roman" w:hAnsi="Times New Roman" w:cs="Times New Roman"/>
          <w:i/>
          <w:iCs/>
        </w:rPr>
        <w:t xml:space="preserve"> per le </w:t>
      </w:r>
      <w:proofErr w:type="spellStart"/>
      <w:r w:rsidRPr="00A500CD">
        <w:rPr>
          <w:rFonts w:ascii="Times New Roman" w:hAnsi="Times New Roman" w:cs="Times New Roman"/>
          <w:i/>
          <w:iCs/>
        </w:rPr>
        <w:t>amministrazioni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centrali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italiane</w:t>
      </w:r>
      <w:proofErr w:type="spellEnd"/>
      <w:r w:rsidRPr="00A500CD">
        <w:rPr>
          <w:rFonts w:ascii="Times New Roman" w:hAnsi="Times New Roman" w:cs="Times New Roman"/>
          <w:i/>
          <w:iCs/>
        </w:rPr>
        <w:t>.</w:t>
      </w:r>
      <w:r w:rsidRPr="00A500CD">
        <w:rPr>
          <w:rFonts w:ascii="Times New Roman" w:hAnsi="Times New Roman" w:cs="Times New Roman"/>
        </w:rPr>
        <w:t xml:space="preserve"> (pp. 143-158). Milan: EGEA., ISBN/ISSN: 978-88-238-4318-9</w:t>
      </w:r>
    </w:p>
    <w:p w14:paraId="3327CD72" w14:textId="77777777" w:rsidR="00C236BD" w:rsidRPr="00A500CD" w:rsidRDefault="00C236BD">
      <w:pPr>
        <w:pStyle w:val="content1"/>
        <w:rPr>
          <w:rFonts w:ascii="Times New Roman" w:hAnsi="Times New Roman" w:cs="Times New Roman"/>
        </w:rPr>
      </w:pPr>
    </w:p>
    <w:p w14:paraId="19014F88"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(2012). Germania. In Giovanni </w:t>
      </w:r>
      <w:proofErr w:type="spellStart"/>
      <w:r w:rsidRPr="00A500CD">
        <w:rPr>
          <w:rFonts w:ascii="Times New Roman" w:hAnsi="Times New Roman" w:cs="Times New Roman"/>
        </w:rPr>
        <w:t>Valotti</w:t>
      </w:r>
      <w:proofErr w:type="spellEnd"/>
      <w:r w:rsidRPr="00A500CD">
        <w:rPr>
          <w:rFonts w:ascii="Times New Roman" w:hAnsi="Times New Roman" w:cs="Times New Roman"/>
        </w:rPr>
        <w:t xml:space="preserve"> (Ed.), </w:t>
      </w:r>
      <w:r w:rsidRPr="00A500CD">
        <w:rPr>
          <w:rFonts w:ascii="Times New Roman" w:hAnsi="Times New Roman" w:cs="Times New Roman"/>
          <w:i/>
          <w:iCs/>
        </w:rPr>
        <w:t xml:space="preserve">Quale performance? </w:t>
      </w:r>
      <w:proofErr w:type="spellStart"/>
      <w:r w:rsidRPr="00A500CD">
        <w:rPr>
          <w:rFonts w:ascii="Times New Roman" w:hAnsi="Times New Roman" w:cs="Times New Roman"/>
          <w:i/>
          <w:iCs/>
        </w:rPr>
        <w:t>Indicatori</w:t>
      </w:r>
      <w:proofErr w:type="spellEnd"/>
      <w:r w:rsidRPr="00A500CD">
        <w:rPr>
          <w:rFonts w:ascii="Times New Roman" w:hAnsi="Times New Roman" w:cs="Times New Roman"/>
          <w:i/>
          <w:iCs/>
        </w:rPr>
        <w:t xml:space="preserve"> e </w:t>
      </w:r>
      <w:proofErr w:type="spellStart"/>
      <w:r w:rsidRPr="00A500CD">
        <w:rPr>
          <w:rFonts w:ascii="Times New Roman" w:hAnsi="Times New Roman" w:cs="Times New Roman"/>
          <w:i/>
          <w:iCs/>
        </w:rPr>
        <w:t>sistemi</w:t>
      </w:r>
      <w:proofErr w:type="spellEnd"/>
      <w:r w:rsidRPr="00A500CD">
        <w:rPr>
          <w:rFonts w:ascii="Times New Roman" w:hAnsi="Times New Roman" w:cs="Times New Roman"/>
          <w:i/>
          <w:iCs/>
        </w:rPr>
        <w:t xml:space="preserve"> di </w:t>
      </w:r>
      <w:proofErr w:type="spellStart"/>
      <w:r w:rsidRPr="00A500CD">
        <w:rPr>
          <w:rFonts w:ascii="Times New Roman" w:hAnsi="Times New Roman" w:cs="Times New Roman"/>
          <w:i/>
          <w:iCs/>
        </w:rPr>
        <w:t>misurazione</w:t>
      </w:r>
      <w:proofErr w:type="spellEnd"/>
      <w:r w:rsidRPr="00A500CD">
        <w:rPr>
          <w:rFonts w:ascii="Times New Roman" w:hAnsi="Times New Roman" w:cs="Times New Roman"/>
          <w:i/>
          <w:iCs/>
        </w:rPr>
        <w:t xml:space="preserve"> in </w:t>
      </w:r>
      <w:proofErr w:type="spellStart"/>
      <w:r w:rsidRPr="00A500CD">
        <w:rPr>
          <w:rFonts w:ascii="Times New Roman" w:hAnsi="Times New Roman" w:cs="Times New Roman"/>
          <w:i/>
          <w:iCs/>
        </w:rPr>
        <w:t>uso</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nei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Ministeri</w:t>
      </w:r>
      <w:proofErr w:type="spellEnd"/>
      <w:r w:rsidRPr="00A500CD">
        <w:rPr>
          <w:rFonts w:ascii="Times New Roman" w:hAnsi="Times New Roman" w:cs="Times New Roman"/>
          <w:i/>
          <w:iCs/>
        </w:rPr>
        <w:t xml:space="preserve"> di </w:t>
      </w:r>
      <w:proofErr w:type="spellStart"/>
      <w:r w:rsidRPr="00A500CD">
        <w:rPr>
          <w:rFonts w:ascii="Times New Roman" w:hAnsi="Times New Roman" w:cs="Times New Roman"/>
          <w:i/>
          <w:iCs/>
        </w:rPr>
        <w:t>sette</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Paesi</w:t>
      </w:r>
      <w:proofErr w:type="spellEnd"/>
      <w:r w:rsidRPr="00A500CD">
        <w:rPr>
          <w:rFonts w:ascii="Times New Roman" w:hAnsi="Times New Roman" w:cs="Times New Roman"/>
          <w:i/>
          <w:iCs/>
        </w:rPr>
        <w:t xml:space="preserve"> OCSE. </w:t>
      </w:r>
      <w:proofErr w:type="spellStart"/>
      <w:r w:rsidRPr="00A500CD">
        <w:rPr>
          <w:rFonts w:ascii="Times New Roman" w:hAnsi="Times New Roman" w:cs="Times New Roman"/>
          <w:i/>
          <w:iCs/>
        </w:rPr>
        <w:t>Proposte</w:t>
      </w:r>
      <w:proofErr w:type="spellEnd"/>
      <w:r w:rsidRPr="00A500CD">
        <w:rPr>
          <w:rFonts w:ascii="Times New Roman" w:hAnsi="Times New Roman" w:cs="Times New Roman"/>
          <w:i/>
          <w:iCs/>
        </w:rPr>
        <w:t xml:space="preserve"> per le </w:t>
      </w:r>
      <w:proofErr w:type="spellStart"/>
      <w:r w:rsidRPr="00A500CD">
        <w:rPr>
          <w:rFonts w:ascii="Times New Roman" w:hAnsi="Times New Roman" w:cs="Times New Roman"/>
          <w:i/>
          <w:iCs/>
        </w:rPr>
        <w:t>amministrazioni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centrali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italiane</w:t>
      </w:r>
      <w:proofErr w:type="spellEnd"/>
      <w:r w:rsidRPr="00A500CD">
        <w:rPr>
          <w:rFonts w:ascii="Times New Roman" w:hAnsi="Times New Roman" w:cs="Times New Roman"/>
          <w:i/>
          <w:iCs/>
        </w:rPr>
        <w:t>.</w:t>
      </w:r>
      <w:r w:rsidRPr="00A500CD">
        <w:rPr>
          <w:rFonts w:ascii="Times New Roman" w:hAnsi="Times New Roman" w:cs="Times New Roman"/>
        </w:rPr>
        <w:t xml:space="preserve"> (pp. 131-142). Milan: EGEA., ISBN/ISSN: 978-88-238-4318-9</w:t>
      </w:r>
    </w:p>
    <w:p w14:paraId="6254C1F6" w14:textId="77777777" w:rsidR="00C236BD" w:rsidRPr="00A500CD" w:rsidRDefault="00C236BD">
      <w:pPr>
        <w:pStyle w:val="content1"/>
        <w:rPr>
          <w:rFonts w:ascii="Times New Roman" w:hAnsi="Times New Roman" w:cs="Times New Roman"/>
        </w:rPr>
      </w:pPr>
    </w:p>
    <w:p w14:paraId="68A1E4FD"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(2012). Regno </w:t>
      </w:r>
      <w:proofErr w:type="spellStart"/>
      <w:r w:rsidRPr="00A500CD">
        <w:rPr>
          <w:rFonts w:ascii="Times New Roman" w:hAnsi="Times New Roman" w:cs="Times New Roman"/>
        </w:rPr>
        <w:t>Unito</w:t>
      </w:r>
      <w:proofErr w:type="spellEnd"/>
      <w:r w:rsidRPr="00A500CD">
        <w:rPr>
          <w:rFonts w:ascii="Times New Roman" w:hAnsi="Times New Roman" w:cs="Times New Roman"/>
        </w:rPr>
        <w:t xml:space="preserve">. In Giovanni </w:t>
      </w:r>
      <w:proofErr w:type="spellStart"/>
      <w:r w:rsidRPr="00A500CD">
        <w:rPr>
          <w:rFonts w:ascii="Times New Roman" w:hAnsi="Times New Roman" w:cs="Times New Roman"/>
        </w:rPr>
        <w:t>Valotti</w:t>
      </w:r>
      <w:proofErr w:type="spellEnd"/>
      <w:r w:rsidRPr="00A500CD">
        <w:rPr>
          <w:rFonts w:ascii="Times New Roman" w:hAnsi="Times New Roman" w:cs="Times New Roman"/>
        </w:rPr>
        <w:t xml:space="preserve"> (Ed.), </w:t>
      </w:r>
      <w:r w:rsidRPr="00A500CD">
        <w:rPr>
          <w:rFonts w:ascii="Times New Roman" w:hAnsi="Times New Roman" w:cs="Times New Roman"/>
          <w:i/>
          <w:iCs/>
        </w:rPr>
        <w:t xml:space="preserve">Quale performance? </w:t>
      </w:r>
      <w:proofErr w:type="spellStart"/>
      <w:r w:rsidRPr="00A500CD">
        <w:rPr>
          <w:rFonts w:ascii="Times New Roman" w:hAnsi="Times New Roman" w:cs="Times New Roman"/>
          <w:i/>
          <w:iCs/>
        </w:rPr>
        <w:t>Indicatori</w:t>
      </w:r>
      <w:proofErr w:type="spellEnd"/>
      <w:r w:rsidRPr="00A500CD">
        <w:rPr>
          <w:rFonts w:ascii="Times New Roman" w:hAnsi="Times New Roman" w:cs="Times New Roman"/>
          <w:i/>
          <w:iCs/>
        </w:rPr>
        <w:t xml:space="preserve"> e </w:t>
      </w:r>
      <w:proofErr w:type="spellStart"/>
      <w:r w:rsidRPr="00A500CD">
        <w:rPr>
          <w:rFonts w:ascii="Times New Roman" w:hAnsi="Times New Roman" w:cs="Times New Roman"/>
          <w:i/>
          <w:iCs/>
        </w:rPr>
        <w:t>sistemi</w:t>
      </w:r>
      <w:proofErr w:type="spellEnd"/>
      <w:r w:rsidRPr="00A500CD">
        <w:rPr>
          <w:rFonts w:ascii="Times New Roman" w:hAnsi="Times New Roman" w:cs="Times New Roman"/>
          <w:i/>
          <w:iCs/>
        </w:rPr>
        <w:t xml:space="preserve"> di </w:t>
      </w:r>
      <w:proofErr w:type="spellStart"/>
      <w:r w:rsidRPr="00A500CD">
        <w:rPr>
          <w:rFonts w:ascii="Times New Roman" w:hAnsi="Times New Roman" w:cs="Times New Roman"/>
          <w:i/>
          <w:iCs/>
        </w:rPr>
        <w:t>misurazione</w:t>
      </w:r>
      <w:proofErr w:type="spellEnd"/>
      <w:r w:rsidRPr="00A500CD">
        <w:rPr>
          <w:rFonts w:ascii="Times New Roman" w:hAnsi="Times New Roman" w:cs="Times New Roman"/>
          <w:i/>
          <w:iCs/>
        </w:rPr>
        <w:t xml:space="preserve"> in </w:t>
      </w:r>
      <w:proofErr w:type="spellStart"/>
      <w:r w:rsidRPr="00A500CD">
        <w:rPr>
          <w:rFonts w:ascii="Times New Roman" w:hAnsi="Times New Roman" w:cs="Times New Roman"/>
          <w:i/>
          <w:iCs/>
        </w:rPr>
        <w:t>uso</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nei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Ministeri</w:t>
      </w:r>
      <w:proofErr w:type="spellEnd"/>
      <w:r w:rsidRPr="00A500CD">
        <w:rPr>
          <w:rFonts w:ascii="Times New Roman" w:hAnsi="Times New Roman" w:cs="Times New Roman"/>
          <w:i/>
          <w:iCs/>
        </w:rPr>
        <w:t xml:space="preserve"> di </w:t>
      </w:r>
      <w:proofErr w:type="spellStart"/>
      <w:r w:rsidRPr="00A500CD">
        <w:rPr>
          <w:rFonts w:ascii="Times New Roman" w:hAnsi="Times New Roman" w:cs="Times New Roman"/>
          <w:i/>
          <w:iCs/>
        </w:rPr>
        <w:t>sette</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Paesi</w:t>
      </w:r>
      <w:proofErr w:type="spellEnd"/>
      <w:r w:rsidRPr="00A500CD">
        <w:rPr>
          <w:rFonts w:ascii="Times New Roman" w:hAnsi="Times New Roman" w:cs="Times New Roman"/>
          <w:i/>
          <w:iCs/>
        </w:rPr>
        <w:t xml:space="preserve"> OCSE. </w:t>
      </w:r>
      <w:proofErr w:type="spellStart"/>
      <w:r w:rsidRPr="00A500CD">
        <w:rPr>
          <w:rFonts w:ascii="Times New Roman" w:hAnsi="Times New Roman" w:cs="Times New Roman"/>
          <w:i/>
          <w:iCs/>
        </w:rPr>
        <w:t>Proposte</w:t>
      </w:r>
      <w:proofErr w:type="spellEnd"/>
      <w:r w:rsidRPr="00A500CD">
        <w:rPr>
          <w:rFonts w:ascii="Times New Roman" w:hAnsi="Times New Roman" w:cs="Times New Roman"/>
          <w:i/>
          <w:iCs/>
        </w:rPr>
        <w:t xml:space="preserve"> per le </w:t>
      </w:r>
      <w:proofErr w:type="spellStart"/>
      <w:r w:rsidRPr="00A500CD">
        <w:rPr>
          <w:rFonts w:ascii="Times New Roman" w:hAnsi="Times New Roman" w:cs="Times New Roman"/>
          <w:i/>
          <w:iCs/>
        </w:rPr>
        <w:t>amministrazioni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centrali</w:t>
      </w:r>
      <w:proofErr w:type="spellEnd"/>
      <w:r w:rsidRPr="00A500CD">
        <w:rPr>
          <w:rFonts w:ascii="Times New Roman" w:hAnsi="Times New Roman" w:cs="Times New Roman"/>
          <w:i/>
          <w:iCs/>
        </w:rPr>
        <w:t xml:space="preserve"> </w:t>
      </w:r>
      <w:proofErr w:type="spellStart"/>
      <w:r w:rsidRPr="00A500CD">
        <w:rPr>
          <w:rFonts w:ascii="Times New Roman" w:hAnsi="Times New Roman" w:cs="Times New Roman"/>
          <w:i/>
          <w:iCs/>
        </w:rPr>
        <w:t>italiane</w:t>
      </w:r>
      <w:proofErr w:type="spellEnd"/>
      <w:r w:rsidRPr="00A500CD">
        <w:rPr>
          <w:rFonts w:ascii="Times New Roman" w:hAnsi="Times New Roman" w:cs="Times New Roman"/>
          <w:i/>
          <w:iCs/>
        </w:rPr>
        <w:t>.</w:t>
      </w:r>
      <w:r w:rsidRPr="00A500CD">
        <w:rPr>
          <w:rFonts w:ascii="Times New Roman" w:hAnsi="Times New Roman" w:cs="Times New Roman"/>
        </w:rPr>
        <w:t xml:space="preserve"> (pp. 23-46). Milan: EGEA., ISBN/ISSN: 978-88-238-4318-9</w:t>
      </w:r>
    </w:p>
    <w:p w14:paraId="25DAA9F5" w14:textId="77777777" w:rsidR="00C236BD" w:rsidRPr="00A500CD" w:rsidRDefault="00C236BD">
      <w:pPr>
        <w:pStyle w:val="section2"/>
        <w:rPr>
          <w:rFonts w:ascii="Times New Roman" w:hAnsi="Times New Roman" w:cs="Times New Roman"/>
        </w:rPr>
      </w:pPr>
    </w:p>
    <w:p w14:paraId="50B6F2FF" w14:textId="77777777" w:rsidR="00C236BD" w:rsidRPr="00973FB1" w:rsidRDefault="00000000">
      <w:pPr>
        <w:pStyle w:val="section3"/>
        <w:rPr>
          <w:rFonts w:ascii="Times New Roman" w:hAnsi="Times New Roman" w:cs="Times New Roman"/>
          <w:sz w:val="24"/>
          <w:szCs w:val="24"/>
        </w:rPr>
      </w:pPr>
      <w:r w:rsidRPr="00973FB1">
        <w:rPr>
          <w:rFonts w:ascii="Times New Roman" w:hAnsi="Times New Roman" w:cs="Times New Roman"/>
          <w:sz w:val="24"/>
          <w:szCs w:val="24"/>
        </w:rPr>
        <w:t>Articles Published in Nonrefereed Journals</w:t>
      </w:r>
    </w:p>
    <w:p w14:paraId="1594F60F" w14:textId="77777777" w:rsidR="00C236BD" w:rsidRPr="00A500CD" w:rsidRDefault="00C236BD">
      <w:pPr>
        <w:pStyle w:val="content1"/>
        <w:rPr>
          <w:rFonts w:ascii="Times New Roman" w:hAnsi="Times New Roman" w:cs="Times New Roman"/>
        </w:rPr>
      </w:pPr>
    </w:p>
    <w:p w14:paraId="0EB053A0" w14:textId="3372382B"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Galli, D., </w:t>
      </w: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&amp; </w:t>
      </w:r>
      <w:proofErr w:type="spellStart"/>
      <w:r w:rsidRPr="00A500CD">
        <w:rPr>
          <w:rFonts w:ascii="Times New Roman" w:hAnsi="Times New Roman" w:cs="Times New Roman"/>
        </w:rPr>
        <w:t>Valotti</w:t>
      </w:r>
      <w:proofErr w:type="spellEnd"/>
      <w:r w:rsidRPr="00A500CD">
        <w:rPr>
          <w:rFonts w:ascii="Times New Roman" w:hAnsi="Times New Roman" w:cs="Times New Roman"/>
        </w:rPr>
        <w:t xml:space="preserve">, G. (2012). Spending review: Un </w:t>
      </w:r>
      <w:proofErr w:type="spellStart"/>
      <w:r w:rsidRPr="00A500CD">
        <w:rPr>
          <w:rFonts w:ascii="Times New Roman" w:hAnsi="Times New Roman" w:cs="Times New Roman"/>
        </w:rPr>
        <w:t>metodo</w:t>
      </w:r>
      <w:proofErr w:type="spellEnd"/>
      <w:r w:rsidRPr="00A500CD">
        <w:rPr>
          <w:rFonts w:ascii="Times New Roman" w:hAnsi="Times New Roman" w:cs="Times New Roman"/>
        </w:rPr>
        <w:t xml:space="preserve"> per </w:t>
      </w:r>
      <w:proofErr w:type="spellStart"/>
      <w:r w:rsidRPr="00A500CD">
        <w:rPr>
          <w:rFonts w:ascii="Times New Roman" w:hAnsi="Times New Roman" w:cs="Times New Roman"/>
        </w:rPr>
        <w:t>migliorare</w:t>
      </w:r>
      <w:proofErr w:type="spellEnd"/>
      <w:r w:rsidRPr="00A500CD">
        <w:rPr>
          <w:rFonts w:ascii="Times New Roman" w:hAnsi="Times New Roman" w:cs="Times New Roman"/>
        </w:rPr>
        <w:t xml:space="preserve"> la </w:t>
      </w:r>
      <w:proofErr w:type="spellStart"/>
      <w:r w:rsidRPr="00A500CD">
        <w:rPr>
          <w:rFonts w:ascii="Times New Roman" w:hAnsi="Times New Roman" w:cs="Times New Roman"/>
        </w:rPr>
        <w:t>qualità</w:t>
      </w:r>
      <w:proofErr w:type="spellEnd"/>
      <w:r w:rsidRPr="00A500CD">
        <w:rPr>
          <w:rFonts w:ascii="Times New Roman" w:hAnsi="Times New Roman" w:cs="Times New Roman"/>
        </w:rPr>
        <w:t xml:space="preserve"> </w:t>
      </w:r>
      <w:proofErr w:type="spellStart"/>
      <w:r w:rsidRPr="00A500CD">
        <w:rPr>
          <w:rFonts w:ascii="Times New Roman" w:hAnsi="Times New Roman" w:cs="Times New Roman"/>
        </w:rPr>
        <w:t>della</w:t>
      </w:r>
      <w:proofErr w:type="spellEnd"/>
      <w:r w:rsidRPr="00A500CD">
        <w:rPr>
          <w:rFonts w:ascii="Times New Roman" w:hAnsi="Times New Roman" w:cs="Times New Roman"/>
        </w:rPr>
        <w:t xml:space="preserve"> </w:t>
      </w:r>
      <w:proofErr w:type="spellStart"/>
      <w:r w:rsidRPr="00A500CD">
        <w:rPr>
          <w:rFonts w:ascii="Times New Roman" w:hAnsi="Times New Roman" w:cs="Times New Roman"/>
        </w:rPr>
        <w:t>spesa</w:t>
      </w:r>
      <w:proofErr w:type="spellEnd"/>
      <w:r w:rsidRPr="00A500CD">
        <w:rPr>
          <w:rFonts w:ascii="Times New Roman" w:hAnsi="Times New Roman" w:cs="Times New Roman"/>
        </w:rPr>
        <w:t xml:space="preserve">. </w:t>
      </w:r>
      <w:r w:rsidRPr="00A500CD">
        <w:rPr>
          <w:rFonts w:ascii="Times New Roman" w:hAnsi="Times New Roman" w:cs="Times New Roman"/>
          <w:i/>
          <w:iCs/>
        </w:rPr>
        <w:t>Economia &amp; Management</w:t>
      </w:r>
      <w:r w:rsidR="006439AA">
        <w:rPr>
          <w:rFonts w:ascii="Times New Roman" w:hAnsi="Times New Roman" w:cs="Times New Roman"/>
          <w:i/>
          <w:iCs/>
        </w:rPr>
        <w:t xml:space="preserve"> </w:t>
      </w:r>
      <w:r w:rsidRPr="00A500CD">
        <w:rPr>
          <w:rFonts w:ascii="Times New Roman" w:hAnsi="Times New Roman" w:cs="Times New Roman"/>
        </w:rPr>
        <w:t>(6), 1-7. ISBN/ISSN: 1120-5032</w:t>
      </w:r>
    </w:p>
    <w:p w14:paraId="1D84E11E" w14:textId="77777777" w:rsidR="00C236BD" w:rsidRPr="00A500CD" w:rsidRDefault="00C236BD">
      <w:pPr>
        <w:pStyle w:val="section2"/>
        <w:rPr>
          <w:rFonts w:ascii="Times New Roman" w:hAnsi="Times New Roman" w:cs="Times New Roman"/>
        </w:rPr>
      </w:pPr>
    </w:p>
    <w:p w14:paraId="0DBCF406" w14:textId="77777777" w:rsidR="00C236BD" w:rsidRPr="00973FB1" w:rsidRDefault="00000000">
      <w:pPr>
        <w:pStyle w:val="section3"/>
        <w:rPr>
          <w:rFonts w:ascii="Times New Roman" w:hAnsi="Times New Roman" w:cs="Times New Roman"/>
          <w:sz w:val="24"/>
          <w:szCs w:val="24"/>
        </w:rPr>
      </w:pPr>
      <w:r w:rsidRPr="00973FB1">
        <w:rPr>
          <w:rFonts w:ascii="Times New Roman" w:hAnsi="Times New Roman" w:cs="Times New Roman"/>
          <w:sz w:val="24"/>
          <w:szCs w:val="24"/>
        </w:rPr>
        <w:t xml:space="preserve">Dissertation </w:t>
      </w:r>
    </w:p>
    <w:p w14:paraId="24EA3F88" w14:textId="77777777" w:rsidR="00C236BD" w:rsidRPr="00A500CD" w:rsidRDefault="00C236BD">
      <w:pPr>
        <w:pStyle w:val="content1"/>
        <w:rPr>
          <w:rFonts w:ascii="Times New Roman" w:hAnsi="Times New Roman" w:cs="Times New Roman"/>
        </w:rPr>
      </w:pPr>
    </w:p>
    <w:p w14:paraId="49940478" w14:textId="77777777" w:rsidR="00C236BD" w:rsidRPr="00A500CD" w:rsidRDefault="00000000">
      <w:pPr>
        <w:pStyle w:val="content1"/>
        <w:rPr>
          <w:rFonts w:ascii="Times New Roman" w:hAnsi="Times New Roman" w:cs="Times New Roman"/>
        </w:rPr>
      </w:pPr>
      <w:r w:rsidRPr="00A500CD">
        <w:rPr>
          <w:rFonts w:ascii="Times New Roman" w:hAnsi="Times New Roman" w:cs="Times New Roman"/>
        </w:rPr>
        <w:t>Tantardini, M. (2016). Organizational social capital and performance information use: Analyzing the link and its implications for public management. (pp. 212). DOI: 10.25148/</w:t>
      </w:r>
      <w:proofErr w:type="gramStart"/>
      <w:r w:rsidRPr="00A500CD">
        <w:rPr>
          <w:rFonts w:ascii="Times New Roman" w:hAnsi="Times New Roman" w:cs="Times New Roman"/>
        </w:rPr>
        <w:t>etd.FIDC</w:t>
      </w:r>
      <w:proofErr w:type="gramEnd"/>
      <w:r w:rsidRPr="00A500CD">
        <w:rPr>
          <w:rFonts w:ascii="Times New Roman" w:hAnsi="Times New Roman" w:cs="Times New Roman"/>
        </w:rPr>
        <w:t>000698</w:t>
      </w:r>
    </w:p>
    <w:p w14:paraId="4E7C550C" w14:textId="77777777" w:rsidR="00C236BD" w:rsidRPr="00A500CD" w:rsidRDefault="00C236BD">
      <w:pPr>
        <w:pStyle w:val="section2"/>
        <w:rPr>
          <w:rFonts w:ascii="Times New Roman" w:hAnsi="Times New Roman" w:cs="Times New Roman"/>
        </w:rPr>
      </w:pPr>
    </w:p>
    <w:p w14:paraId="12D784F4" w14:textId="77777777" w:rsidR="00C236BD" w:rsidRPr="00973FB1" w:rsidRDefault="00000000">
      <w:pPr>
        <w:pStyle w:val="section3"/>
        <w:rPr>
          <w:rFonts w:ascii="Times New Roman" w:hAnsi="Times New Roman" w:cs="Times New Roman"/>
          <w:sz w:val="24"/>
          <w:szCs w:val="24"/>
        </w:rPr>
      </w:pPr>
      <w:r w:rsidRPr="00973FB1">
        <w:rPr>
          <w:rFonts w:ascii="Times New Roman" w:hAnsi="Times New Roman" w:cs="Times New Roman"/>
          <w:sz w:val="24"/>
          <w:szCs w:val="24"/>
        </w:rPr>
        <w:t>Encyclopedia Entry</w:t>
      </w:r>
    </w:p>
    <w:p w14:paraId="71144514" w14:textId="77777777" w:rsidR="00C236BD" w:rsidRPr="00A500CD" w:rsidRDefault="00C236BD">
      <w:pPr>
        <w:pStyle w:val="content1"/>
        <w:rPr>
          <w:rFonts w:ascii="Times New Roman" w:hAnsi="Times New Roman" w:cs="Times New Roman"/>
        </w:rPr>
      </w:pPr>
    </w:p>
    <w:p w14:paraId="31AAF233"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(2017). Performance of Nonprofit Services. In </w:t>
      </w:r>
      <w:r w:rsidRPr="00A500CD">
        <w:rPr>
          <w:rFonts w:ascii="Times New Roman" w:hAnsi="Times New Roman" w:cs="Times New Roman"/>
          <w:i/>
          <w:iCs/>
        </w:rPr>
        <w:t>Global Encyclopedia of Public Administration, Public Policy, and Governance.</w:t>
      </w:r>
      <w:r w:rsidRPr="00A500CD">
        <w:rPr>
          <w:rFonts w:ascii="Times New Roman" w:hAnsi="Times New Roman" w:cs="Times New Roman"/>
        </w:rPr>
        <w:t xml:space="preserve"> Berlin: Springer </w:t>
      </w:r>
      <w:proofErr w:type="spellStart"/>
      <w:r w:rsidRPr="00A500CD">
        <w:rPr>
          <w:rFonts w:ascii="Times New Roman" w:hAnsi="Times New Roman" w:cs="Times New Roman"/>
        </w:rPr>
        <w:t>Science+Business</w:t>
      </w:r>
      <w:proofErr w:type="spellEnd"/>
      <w:r w:rsidRPr="00A500CD">
        <w:rPr>
          <w:rFonts w:ascii="Times New Roman" w:hAnsi="Times New Roman" w:cs="Times New Roman"/>
        </w:rPr>
        <w:t xml:space="preserve"> Media.</w:t>
      </w:r>
    </w:p>
    <w:p w14:paraId="061A5198" w14:textId="77777777" w:rsidR="00C236BD" w:rsidRPr="00A500CD" w:rsidRDefault="00C236BD">
      <w:pPr>
        <w:pStyle w:val="section2"/>
        <w:rPr>
          <w:rFonts w:ascii="Times New Roman" w:hAnsi="Times New Roman" w:cs="Times New Roman"/>
        </w:rPr>
      </w:pPr>
    </w:p>
    <w:p w14:paraId="3AB8D723" w14:textId="121FF34A" w:rsidR="00C236BD" w:rsidRPr="00973FB1" w:rsidRDefault="00000000">
      <w:pPr>
        <w:pStyle w:val="section3"/>
        <w:rPr>
          <w:rFonts w:ascii="Times New Roman" w:hAnsi="Times New Roman" w:cs="Times New Roman"/>
          <w:sz w:val="24"/>
          <w:szCs w:val="24"/>
        </w:rPr>
      </w:pPr>
      <w:r w:rsidRPr="00973FB1">
        <w:rPr>
          <w:rFonts w:ascii="Times New Roman" w:hAnsi="Times New Roman" w:cs="Times New Roman"/>
          <w:sz w:val="24"/>
          <w:szCs w:val="24"/>
        </w:rPr>
        <w:t>Research Brief</w:t>
      </w:r>
      <w:r w:rsidR="00973FB1">
        <w:rPr>
          <w:rFonts w:ascii="Times New Roman" w:hAnsi="Times New Roman" w:cs="Times New Roman"/>
          <w:sz w:val="24"/>
          <w:szCs w:val="24"/>
        </w:rPr>
        <w:t>s</w:t>
      </w:r>
    </w:p>
    <w:p w14:paraId="602225EA" w14:textId="77777777" w:rsidR="00C236BD" w:rsidRPr="00A500CD" w:rsidRDefault="00C236BD">
      <w:pPr>
        <w:pStyle w:val="content1"/>
        <w:rPr>
          <w:rFonts w:ascii="Times New Roman" w:hAnsi="Times New Roman" w:cs="Times New Roman"/>
        </w:rPr>
      </w:pPr>
    </w:p>
    <w:p w14:paraId="191577CC" w14:textId="4C922E29"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&amp; De Lancer Julnes, P. (2016). Pennsylvanians have positive perceptions of the performance of the federal and state governments. (pp. 2).</w:t>
      </w:r>
    </w:p>
    <w:p w14:paraId="31656A79" w14:textId="77777777" w:rsidR="00C236BD" w:rsidRPr="00A500CD" w:rsidRDefault="00C236BD" w:rsidP="006439AA">
      <w:pPr>
        <w:pStyle w:val="content1"/>
        <w:ind w:left="0" w:firstLine="0"/>
        <w:rPr>
          <w:rFonts w:ascii="Times New Roman" w:hAnsi="Times New Roman" w:cs="Times New Roman"/>
        </w:rPr>
      </w:pPr>
    </w:p>
    <w:p w14:paraId="1AB2667F" w14:textId="4254BD4E"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&amp; De Lancer Julnes, P. (2018). Pennsylvanians maintain positive perceptions of the performance of the federal and state governments.</w:t>
      </w:r>
    </w:p>
    <w:p w14:paraId="4912D500" w14:textId="77777777" w:rsidR="00C236BD" w:rsidRPr="00A500CD" w:rsidRDefault="00C236BD">
      <w:pPr>
        <w:pStyle w:val="section2"/>
        <w:rPr>
          <w:rFonts w:ascii="Times New Roman" w:hAnsi="Times New Roman" w:cs="Times New Roman"/>
        </w:rPr>
      </w:pPr>
    </w:p>
    <w:p w14:paraId="72824A0C" w14:textId="6EC50A50" w:rsidR="00C236BD" w:rsidRPr="00973FB1" w:rsidRDefault="00000000">
      <w:pPr>
        <w:pStyle w:val="section3"/>
        <w:rPr>
          <w:rFonts w:ascii="Times New Roman" w:hAnsi="Times New Roman" w:cs="Times New Roman"/>
          <w:sz w:val="24"/>
          <w:szCs w:val="24"/>
        </w:rPr>
      </w:pPr>
      <w:r w:rsidRPr="00973FB1">
        <w:rPr>
          <w:rFonts w:ascii="Times New Roman" w:hAnsi="Times New Roman" w:cs="Times New Roman"/>
          <w:sz w:val="24"/>
          <w:szCs w:val="24"/>
        </w:rPr>
        <w:t>Technical Report</w:t>
      </w:r>
      <w:r w:rsidR="00973FB1">
        <w:rPr>
          <w:rFonts w:ascii="Times New Roman" w:hAnsi="Times New Roman" w:cs="Times New Roman"/>
          <w:sz w:val="24"/>
          <w:szCs w:val="24"/>
        </w:rPr>
        <w:t>s</w:t>
      </w:r>
    </w:p>
    <w:p w14:paraId="0B5FA187" w14:textId="77777777" w:rsidR="00C236BD" w:rsidRPr="00A500CD" w:rsidRDefault="00C236BD">
      <w:pPr>
        <w:pStyle w:val="content1"/>
        <w:rPr>
          <w:rFonts w:ascii="Times New Roman" w:hAnsi="Times New Roman" w:cs="Times New Roman"/>
        </w:rPr>
      </w:pPr>
    </w:p>
    <w:p w14:paraId="6EC4728F" w14:textId="7B93F8C1"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Cigler, B., DeSantis, V. S., Ritchie, N., Barone, K., Beckett-Camarata, E. J., Gillis, S., Olejarski, A., &amp; </w:t>
      </w: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(2017). Fiscal policy and administration at the State, regional and local levels. </w:t>
      </w:r>
      <w:r w:rsidRPr="00A500CD">
        <w:rPr>
          <w:rFonts w:ascii="Times New Roman" w:hAnsi="Times New Roman" w:cs="Times New Roman"/>
          <w:i/>
          <w:iCs/>
        </w:rPr>
        <w:t>Memo to State and Local Leaders.</w:t>
      </w:r>
      <w:r w:rsidRPr="00A500CD">
        <w:rPr>
          <w:rFonts w:ascii="Times New Roman" w:hAnsi="Times New Roman" w:cs="Times New Roman"/>
        </w:rPr>
        <w:t xml:space="preserve"> (pp. 3). Harrisburg, PA: ASPA Central PA Chapter.</w:t>
      </w:r>
    </w:p>
    <w:p w14:paraId="016BD2D6" w14:textId="77777777" w:rsidR="00C236BD" w:rsidRPr="00A500CD" w:rsidRDefault="00C236BD">
      <w:pPr>
        <w:pStyle w:val="content1"/>
        <w:rPr>
          <w:rFonts w:ascii="Times New Roman" w:hAnsi="Times New Roman" w:cs="Times New Roman"/>
        </w:rPr>
      </w:pPr>
    </w:p>
    <w:p w14:paraId="20840B06" w14:textId="497735A8"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Cigler, B., DeSantis, V. S., Ritchie, N., Barone, K., Beckett-Camarata, E. J., Gillis, S., Olejarski, A., &amp; </w:t>
      </w: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(2017). Program management at the State, regional and local levels. </w:t>
      </w:r>
      <w:r w:rsidRPr="00A500CD">
        <w:rPr>
          <w:rFonts w:ascii="Times New Roman" w:hAnsi="Times New Roman" w:cs="Times New Roman"/>
          <w:i/>
          <w:iCs/>
        </w:rPr>
        <w:t>Memo to State and Local Leaders.</w:t>
      </w:r>
      <w:r w:rsidRPr="00A500CD">
        <w:rPr>
          <w:rFonts w:ascii="Times New Roman" w:hAnsi="Times New Roman" w:cs="Times New Roman"/>
        </w:rPr>
        <w:t xml:space="preserve"> (pp. 2). Harrisburg, PA: ASPA Central PA Chapter.</w:t>
      </w:r>
    </w:p>
    <w:p w14:paraId="04A7B043" w14:textId="77777777" w:rsidR="00C236BD" w:rsidRPr="00A500CD" w:rsidRDefault="00C236BD">
      <w:pPr>
        <w:pStyle w:val="section3"/>
        <w:rPr>
          <w:rFonts w:ascii="Times New Roman" w:hAnsi="Times New Roman" w:cs="Times New Roman"/>
        </w:rPr>
      </w:pPr>
    </w:p>
    <w:p w14:paraId="3021B978" w14:textId="77777777" w:rsidR="00C236BD" w:rsidRPr="00973FB1" w:rsidRDefault="00000000">
      <w:pPr>
        <w:pStyle w:val="section3"/>
        <w:rPr>
          <w:rFonts w:ascii="Times New Roman" w:hAnsi="Times New Roman" w:cs="Times New Roman"/>
          <w:sz w:val="24"/>
          <w:szCs w:val="24"/>
        </w:rPr>
      </w:pPr>
      <w:r w:rsidRPr="00973FB1">
        <w:rPr>
          <w:rFonts w:ascii="Times New Roman" w:hAnsi="Times New Roman" w:cs="Times New Roman"/>
          <w:sz w:val="24"/>
          <w:szCs w:val="24"/>
        </w:rPr>
        <w:t>Manuscripts Submitted for Publication</w:t>
      </w:r>
    </w:p>
    <w:p w14:paraId="18D4F87D" w14:textId="77777777" w:rsidR="00C236BD" w:rsidRPr="00A500CD" w:rsidRDefault="00C236BD">
      <w:pPr>
        <w:rPr>
          <w:sz w:val="20"/>
          <w:szCs w:val="20"/>
        </w:rPr>
      </w:pPr>
    </w:p>
    <w:p w14:paraId="3D4DA4F8" w14:textId="77777777" w:rsidR="00C236BD" w:rsidRPr="00A500CD" w:rsidRDefault="00000000">
      <w:pPr>
        <w:pStyle w:val="content1"/>
        <w:rPr>
          <w:rFonts w:ascii="Times New Roman" w:hAnsi="Times New Roman" w:cs="Times New Roman"/>
          <w:b/>
          <w:bCs/>
          <w:i/>
          <w:iCs/>
        </w:rPr>
      </w:pPr>
      <w:r w:rsidRPr="00A500CD">
        <w:rPr>
          <w:rFonts w:ascii="Times New Roman" w:hAnsi="Times New Roman" w:cs="Times New Roman"/>
          <w:b/>
          <w:bCs/>
          <w:i/>
          <w:iCs/>
        </w:rPr>
        <w:t>Journal Article, Refereed</w:t>
      </w:r>
    </w:p>
    <w:p w14:paraId="66BEA036" w14:textId="77777777" w:rsidR="00C236BD" w:rsidRPr="00A500CD" w:rsidRDefault="00C236BD">
      <w:pPr>
        <w:pStyle w:val="content1"/>
        <w:rPr>
          <w:rFonts w:ascii="Times New Roman" w:hAnsi="Times New Roman" w:cs="Times New Roman"/>
        </w:rPr>
      </w:pPr>
    </w:p>
    <w:p w14:paraId="3A151F2B" w14:textId="1BC5DEF4"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Levine, E. J., &amp; </w:t>
      </w: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Defining and measuring economic development: A literature review and outlook.</w:t>
      </w:r>
      <w:r w:rsidR="006439AA">
        <w:rPr>
          <w:rFonts w:ascii="Times New Roman" w:hAnsi="Times New Roman" w:cs="Times New Roman"/>
        </w:rPr>
        <w:t xml:space="preserve"> </w:t>
      </w:r>
      <w:r w:rsidR="006439AA" w:rsidRPr="006439AA">
        <w:rPr>
          <w:rFonts w:ascii="Times New Roman" w:hAnsi="Times New Roman" w:cs="Times New Roman"/>
          <w:i/>
          <w:iCs/>
        </w:rPr>
        <w:t>Journal of Public and Nonprofit Affairs</w:t>
      </w:r>
      <w:r w:rsidR="006439AA">
        <w:rPr>
          <w:rFonts w:ascii="Times New Roman" w:hAnsi="Times New Roman" w:cs="Times New Roman"/>
          <w:i/>
          <w:iCs/>
        </w:rPr>
        <w:t>.</w:t>
      </w:r>
      <w:r w:rsidRPr="00A500CD">
        <w:rPr>
          <w:rFonts w:ascii="Times New Roman" w:hAnsi="Times New Roman" w:cs="Times New Roman"/>
        </w:rPr>
        <w:t xml:space="preserve"> </w:t>
      </w:r>
      <w:r w:rsidR="006439AA">
        <w:rPr>
          <w:rFonts w:ascii="Times New Roman" w:hAnsi="Times New Roman" w:cs="Times New Roman"/>
        </w:rPr>
        <w:t>(Under Review).</w:t>
      </w:r>
    </w:p>
    <w:p w14:paraId="57598F82" w14:textId="77777777" w:rsidR="00C236BD" w:rsidRPr="00A500CD" w:rsidRDefault="00C236BD">
      <w:pPr>
        <w:pStyle w:val="section2"/>
        <w:rPr>
          <w:rFonts w:ascii="Times New Roman" w:hAnsi="Times New Roman" w:cs="Times New Roman"/>
        </w:rPr>
      </w:pPr>
    </w:p>
    <w:p w14:paraId="21E354BB" w14:textId="0C7D2391" w:rsidR="00C236BD" w:rsidRPr="00A500CD" w:rsidRDefault="006439AA">
      <w:pPr>
        <w:pStyle w:val="section2"/>
        <w:rPr>
          <w:rFonts w:ascii="Times New Roman" w:hAnsi="Times New Roman" w:cs="Times New Roman"/>
        </w:rPr>
      </w:pPr>
      <w:r>
        <w:rPr>
          <w:rFonts w:ascii="Times New Roman" w:hAnsi="Times New Roman" w:cs="Times New Roman"/>
        </w:rPr>
        <w:t>Guest Editing</w:t>
      </w:r>
    </w:p>
    <w:p w14:paraId="29364FFE" w14:textId="77777777" w:rsidR="00C236BD" w:rsidRPr="00A500CD" w:rsidRDefault="00C236BD">
      <w:pPr>
        <w:pStyle w:val="content1"/>
        <w:rPr>
          <w:rFonts w:ascii="Times New Roman" w:hAnsi="Times New Roman" w:cs="Times New Roman"/>
        </w:rPr>
      </w:pPr>
    </w:p>
    <w:p w14:paraId="6F4EDE32" w14:textId="7B75B54F" w:rsidR="00C236BD" w:rsidRPr="00A500CD" w:rsidRDefault="006439AA" w:rsidP="006439AA">
      <w:pPr>
        <w:pStyle w:val="content1"/>
        <w:rPr>
          <w:rFonts w:ascii="Times New Roman" w:hAnsi="Times New Roman" w:cs="Times New Roman"/>
        </w:rPr>
      </w:pPr>
      <w:r>
        <w:rPr>
          <w:rFonts w:ascii="Times New Roman" w:hAnsi="Times New Roman" w:cs="Times New Roman"/>
        </w:rPr>
        <w:t xml:space="preserve">Ongaro E., &amp; </w:t>
      </w:r>
      <w:r w:rsidRPr="006439AA">
        <w:rPr>
          <w:rFonts w:ascii="Times New Roman" w:hAnsi="Times New Roman" w:cs="Times New Roman"/>
          <w:b/>
          <w:bCs/>
        </w:rPr>
        <w:t>Tantardini</w:t>
      </w:r>
      <w:r>
        <w:rPr>
          <w:rFonts w:ascii="Times New Roman" w:hAnsi="Times New Roman" w:cs="Times New Roman"/>
        </w:rPr>
        <w:t xml:space="preserve">, </w:t>
      </w:r>
      <w:r w:rsidRPr="006439AA">
        <w:rPr>
          <w:rFonts w:ascii="Times New Roman" w:hAnsi="Times New Roman" w:cs="Times New Roman"/>
          <w:b/>
          <w:bCs/>
        </w:rPr>
        <w:t>M</w:t>
      </w:r>
      <w:r>
        <w:rPr>
          <w:rFonts w:ascii="Times New Roman" w:hAnsi="Times New Roman" w:cs="Times New Roman"/>
        </w:rPr>
        <w:t xml:space="preserve">. (In Preparation). </w:t>
      </w:r>
      <w:r w:rsidRPr="00A500CD">
        <w:rPr>
          <w:rFonts w:ascii="Times New Roman" w:hAnsi="Times New Roman" w:cs="Times New Roman"/>
        </w:rPr>
        <w:t>Religion as an explanatory factor in public administration: Direction for research</w:t>
      </w:r>
      <w:r>
        <w:rPr>
          <w:rFonts w:ascii="Times New Roman" w:hAnsi="Times New Roman" w:cs="Times New Roman"/>
        </w:rPr>
        <w:t xml:space="preserve">. </w:t>
      </w:r>
      <w:r w:rsidRPr="00A500CD">
        <w:rPr>
          <w:rFonts w:ascii="Times New Roman" w:hAnsi="Times New Roman" w:cs="Times New Roman"/>
          <w:i/>
          <w:iCs/>
        </w:rPr>
        <w:t>Public Policy and Administration</w:t>
      </w:r>
      <w:r>
        <w:rPr>
          <w:rFonts w:ascii="Times New Roman" w:hAnsi="Times New Roman" w:cs="Times New Roman"/>
        </w:rPr>
        <w:t>.</w:t>
      </w:r>
    </w:p>
    <w:p w14:paraId="09478E99" w14:textId="77777777" w:rsidR="00C236BD" w:rsidRPr="00A500CD" w:rsidRDefault="00C236BD" w:rsidP="006439AA">
      <w:pPr>
        <w:pStyle w:val="section2"/>
        <w:ind w:left="0" w:firstLine="0"/>
        <w:rPr>
          <w:rFonts w:ascii="Times New Roman" w:hAnsi="Times New Roman" w:cs="Times New Roman"/>
        </w:rPr>
      </w:pPr>
    </w:p>
    <w:p w14:paraId="5B2D7CBB" w14:textId="77777777" w:rsidR="0001581B" w:rsidRDefault="0001581B">
      <w:pPr>
        <w:pStyle w:val="section2"/>
        <w:rPr>
          <w:rFonts w:ascii="Times New Roman" w:hAnsi="Times New Roman" w:cs="Times New Roman"/>
        </w:rPr>
      </w:pPr>
    </w:p>
    <w:p w14:paraId="19363962" w14:textId="40FA3E1C" w:rsidR="00C236BD" w:rsidRPr="00A500CD" w:rsidRDefault="00000000">
      <w:pPr>
        <w:pStyle w:val="section2"/>
        <w:rPr>
          <w:rFonts w:ascii="Times New Roman" w:hAnsi="Times New Roman" w:cs="Times New Roman"/>
        </w:rPr>
      </w:pPr>
      <w:r w:rsidRPr="00A500CD">
        <w:rPr>
          <w:rFonts w:ascii="Times New Roman" w:hAnsi="Times New Roman" w:cs="Times New Roman"/>
        </w:rPr>
        <w:t>Presentations Given</w:t>
      </w:r>
    </w:p>
    <w:p w14:paraId="5044281C" w14:textId="77777777" w:rsidR="00C236BD" w:rsidRPr="00A500CD" w:rsidRDefault="00C236BD">
      <w:pPr>
        <w:pStyle w:val="content1"/>
        <w:rPr>
          <w:rFonts w:ascii="Times New Roman" w:hAnsi="Times New Roman" w:cs="Times New Roman"/>
        </w:rPr>
      </w:pPr>
    </w:p>
    <w:p w14:paraId="61C3AD43"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(November 4, 2022). "Religion and public administration: A proposed framework for theory and empirical research," </w:t>
      </w:r>
      <w:proofErr w:type="gramStart"/>
      <w:r w:rsidRPr="00A500CD">
        <w:rPr>
          <w:rFonts w:ascii="Times New Roman" w:hAnsi="Times New Roman" w:cs="Times New Roman"/>
        </w:rPr>
        <w:t>North East</w:t>
      </w:r>
      <w:proofErr w:type="gramEnd"/>
      <w:r w:rsidRPr="00A500CD">
        <w:rPr>
          <w:rFonts w:ascii="Times New Roman" w:hAnsi="Times New Roman" w:cs="Times New Roman"/>
        </w:rPr>
        <w:t xml:space="preserve"> Conference on Public Administration (NECoPA), NECoPA, Online, Accepted. Regional.</w:t>
      </w:r>
    </w:p>
    <w:p w14:paraId="2ADABD2E" w14:textId="77777777" w:rsidR="00C236BD" w:rsidRPr="00A500CD" w:rsidRDefault="00C236BD">
      <w:pPr>
        <w:pStyle w:val="content1"/>
        <w:rPr>
          <w:rFonts w:ascii="Times New Roman" w:hAnsi="Times New Roman" w:cs="Times New Roman"/>
        </w:rPr>
      </w:pPr>
    </w:p>
    <w:p w14:paraId="24985F63"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(June 17, 2022). "Religion and public administration: A proposed framework for theory and empirical research," PA Theory Network Annual Meeting, PAT-Net, Mexico City (Mexico) and online, Accepted. International.</w:t>
      </w:r>
    </w:p>
    <w:p w14:paraId="04900BFF" w14:textId="77777777" w:rsidR="00C236BD" w:rsidRPr="00A500CD" w:rsidRDefault="00C236BD">
      <w:pPr>
        <w:pStyle w:val="content1"/>
        <w:rPr>
          <w:rFonts w:ascii="Times New Roman" w:hAnsi="Times New Roman" w:cs="Times New Roman"/>
        </w:rPr>
      </w:pPr>
    </w:p>
    <w:p w14:paraId="2528DD80"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(March 9, 2022). "Performance management in Ancient Rome: How performance information use contributed to the success of the Roman Empire.," ASPA National Conference, ASPA, Jacksonville, FL, Accepted. National.</w:t>
      </w:r>
    </w:p>
    <w:p w14:paraId="2BC64341" w14:textId="77777777" w:rsidR="00C236BD" w:rsidRPr="00A500CD" w:rsidRDefault="00C236BD">
      <w:pPr>
        <w:pStyle w:val="content1"/>
        <w:rPr>
          <w:rFonts w:ascii="Times New Roman" w:hAnsi="Times New Roman" w:cs="Times New Roman"/>
        </w:rPr>
      </w:pPr>
    </w:p>
    <w:p w14:paraId="700EE097"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(April 2, 2019). "School of Public Affairs expert panel: Insight on current policy challenges. Public Service Motivation," School of Public Affairs expert forum and info session, School of Public Affairs, Washington, D.C. National.</w:t>
      </w:r>
    </w:p>
    <w:p w14:paraId="05CAE1BE" w14:textId="77777777" w:rsidR="00C236BD" w:rsidRPr="00A500CD" w:rsidRDefault="00C236BD">
      <w:pPr>
        <w:pStyle w:val="content1"/>
        <w:rPr>
          <w:rFonts w:ascii="Times New Roman" w:hAnsi="Times New Roman" w:cs="Times New Roman"/>
        </w:rPr>
      </w:pPr>
    </w:p>
    <w:p w14:paraId="5342E441"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&amp; Tolay, J. (March 9, 2019). "The politics of refugee crisis management: Does performance matter?," ASPA National Conference, ASPA, Washington, D.C., Accepted. National.</w:t>
      </w:r>
    </w:p>
    <w:p w14:paraId="483B6E39" w14:textId="77777777" w:rsidR="00C236BD" w:rsidRPr="00A500CD" w:rsidRDefault="00C236BD">
      <w:pPr>
        <w:pStyle w:val="content1"/>
        <w:rPr>
          <w:rFonts w:ascii="Times New Roman" w:hAnsi="Times New Roman" w:cs="Times New Roman"/>
        </w:rPr>
      </w:pPr>
    </w:p>
    <w:p w14:paraId="2B006E07"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(January 31, 2019). "Pennsylvania 2018 Pre-Election Survey on Policy and Governance," Results of Pennsylvanians' opinions of election, justice, and security, School of Public Affairs, Penn State East Gate, Invited. Regional.</w:t>
      </w:r>
    </w:p>
    <w:p w14:paraId="4A89DCE8" w14:textId="77777777" w:rsidR="00C236BD" w:rsidRPr="00A500CD" w:rsidRDefault="00C236BD">
      <w:pPr>
        <w:pStyle w:val="content1"/>
        <w:rPr>
          <w:rFonts w:ascii="Times New Roman" w:hAnsi="Times New Roman" w:cs="Times New Roman"/>
        </w:rPr>
      </w:pPr>
    </w:p>
    <w:p w14:paraId="25EC8C5F" w14:textId="60F510D6"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Zhang, X., </w:t>
      </w: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Kim, Y., &amp; De Lancer Julnes, P. (January 15, 2019). "Is Performance Management Reform living up to its Expectations? An Analysis of Public Management Reform in China’s Guangdong Province," Department of Public Administration, Florida International University, Miami, FL, Invited. Local.</w:t>
      </w:r>
    </w:p>
    <w:p w14:paraId="7ED1D50D" w14:textId="77777777" w:rsidR="00C236BD" w:rsidRPr="00A500CD" w:rsidRDefault="00C236BD">
      <w:pPr>
        <w:pStyle w:val="content1"/>
        <w:rPr>
          <w:rFonts w:ascii="Times New Roman" w:hAnsi="Times New Roman" w:cs="Times New Roman"/>
        </w:rPr>
      </w:pPr>
    </w:p>
    <w:p w14:paraId="52E74AEF"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(December 2018). "Pennsylvania 2018 Pre-Election Survey on Policy and Governance," Results of Pennsylvanians' opinions of election, justice, and security, School of Public Affairs, Penn State Harrisburg, Invited. Regional.</w:t>
      </w:r>
    </w:p>
    <w:p w14:paraId="0E328C5E" w14:textId="77777777" w:rsidR="00C236BD" w:rsidRPr="00A500CD" w:rsidRDefault="00C236BD">
      <w:pPr>
        <w:pStyle w:val="content1"/>
        <w:rPr>
          <w:rFonts w:ascii="Times New Roman" w:hAnsi="Times New Roman" w:cs="Times New Roman"/>
        </w:rPr>
      </w:pPr>
    </w:p>
    <w:p w14:paraId="443FA7F2" w14:textId="77777777" w:rsidR="00C236BD" w:rsidRPr="00A500CD" w:rsidRDefault="00000000">
      <w:pPr>
        <w:pStyle w:val="content1"/>
        <w:rPr>
          <w:rFonts w:ascii="Times New Roman" w:hAnsi="Times New Roman" w:cs="Times New Roman"/>
        </w:rPr>
      </w:pPr>
      <w:r w:rsidRPr="00A500CD">
        <w:rPr>
          <w:rFonts w:ascii="Times New Roman" w:hAnsi="Times New Roman" w:cs="Times New Roman"/>
        </w:rPr>
        <w:t>Tantardini, M. (November 4, 2018). "Organizational Social Capital and Performance Information Use: The Mediating Role of Public Service Motivation," 2018 NECoPA Conference, Northeast Conference on Public Administration (NECOPA), Baltimore, MD, Accepted. Regional.</w:t>
      </w:r>
    </w:p>
    <w:p w14:paraId="591AD8C9" w14:textId="77777777" w:rsidR="00C236BD" w:rsidRPr="00A500CD" w:rsidRDefault="00C236BD">
      <w:pPr>
        <w:pStyle w:val="content1"/>
        <w:rPr>
          <w:rFonts w:ascii="Times New Roman" w:hAnsi="Times New Roman" w:cs="Times New Roman"/>
        </w:rPr>
      </w:pPr>
    </w:p>
    <w:p w14:paraId="75FB8A1B" w14:textId="258F9246"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006439AA" w:rsidRPr="006439AA">
        <w:rPr>
          <w:rFonts w:ascii="Times New Roman" w:hAnsi="Times New Roman" w:cs="Times New Roman"/>
          <w:b/>
          <w:bCs/>
        </w:rPr>
        <w:t>M</w:t>
      </w:r>
      <w:r w:rsidRPr="00A500CD">
        <w:rPr>
          <w:rFonts w:ascii="Times New Roman" w:hAnsi="Times New Roman" w:cs="Times New Roman"/>
        </w:rPr>
        <w:t>. (October 11, 2018). "MPA and MPP core courses: Differences and similarities," 2018 NASPAA Annual Conference, NASPAA - The Global Standard in Public Service Education, Atlanta, GA, Accepted. International.</w:t>
      </w:r>
    </w:p>
    <w:p w14:paraId="4DEE2E03" w14:textId="77777777" w:rsidR="00C236BD" w:rsidRPr="00A500CD" w:rsidRDefault="00C236BD">
      <w:pPr>
        <w:pStyle w:val="content1"/>
        <w:rPr>
          <w:rFonts w:ascii="Times New Roman" w:hAnsi="Times New Roman" w:cs="Times New Roman"/>
        </w:rPr>
      </w:pPr>
    </w:p>
    <w:p w14:paraId="4567FAD6" w14:textId="7777777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(Author and Presenter), &amp; Vasavada, T. B. (March 9, 2018). "Gender matters: Leaders, social networks and nonprofit effectiveness," American Society for Public Administration National Conference, Denver, CO, Accepted. National.</w:t>
      </w:r>
    </w:p>
    <w:p w14:paraId="410EC41A" w14:textId="77777777" w:rsidR="00C236BD" w:rsidRPr="00A500CD" w:rsidRDefault="00C236BD">
      <w:pPr>
        <w:pStyle w:val="content1"/>
        <w:rPr>
          <w:rFonts w:ascii="Times New Roman" w:hAnsi="Times New Roman" w:cs="Times New Roman"/>
        </w:rPr>
      </w:pPr>
    </w:p>
    <w:p w14:paraId="6E85E38C" w14:textId="0DE4F5A6"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Tolay, J., &amp; </w:t>
      </w: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(June 1, 2017). "The politics of refugee crisis management: Does performance matter?," IIAS Congress 2017, Aix-</w:t>
      </w:r>
      <w:proofErr w:type="spellStart"/>
      <w:r w:rsidRPr="00A500CD">
        <w:rPr>
          <w:rFonts w:ascii="Times New Roman" w:hAnsi="Times New Roman" w:cs="Times New Roman"/>
        </w:rPr>
        <w:t>en</w:t>
      </w:r>
      <w:proofErr w:type="spellEnd"/>
      <w:r w:rsidRPr="00A500CD">
        <w:rPr>
          <w:rFonts w:ascii="Times New Roman" w:hAnsi="Times New Roman" w:cs="Times New Roman"/>
        </w:rPr>
        <w:t>-</w:t>
      </w:r>
      <w:proofErr w:type="spellStart"/>
      <w:r w:rsidRPr="00A500CD">
        <w:rPr>
          <w:rFonts w:ascii="Times New Roman" w:hAnsi="Times New Roman" w:cs="Times New Roman"/>
        </w:rPr>
        <w:t>Provance</w:t>
      </w:r>
      <w:proofErr w:type="spellEnd"/>
      <w:r w:rsidRPr="00A500CD">
        <w:rPr>
          <w:rFonts w:ascii="Times New Roman" w:hAnsi="Times New Roman" w:cs="Times New Roman"/>
        </w:rPr>
        <w:t>, France, Accepted. International.</w:t>
      </w:r>
    </w:p>
    <w:p w14:paraId="2177645A" w14:textId="77777777" w:rsidR="00C236BD" w:rsidRPr="00A500CD" w:rsidRDefault="00C236BD">
      <w:pPr>
        <w:pStyle w:val="content1"/>
        <w:rPr>
          <w:rFonts w:ascii="Times New Roman" w:hAnsi="Times New Roman" w:cs="Times New Roman"/>
        </w:rPr>
      </w:pPr>
    </w:p>
    <w:p w14:paraId="7C519926" w14:textId="4F853DA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&amp; </w:t>
      </w:r>
      <w:proofErr w:type="spellStart"/>
      <w:r w:rsidRPr="00A500CD">
        <w:rPr>
          <w:rFonts w:ascii="Times New Roman" w:hAnsi="Times New Roman" w:cs="Times New Roman"/>
        </w:rPr>
        <w:t>Albarran</w:t>
      </w:r>
      <w:proofErr w:type="spellEnd"/>
      <w:r w:rsidRPr="00A500CD">
        <w:rPr>
          <w:rFonts w:ascii="Times New Roman" w:hAnsi="Times New Roman" w:cs="Times New Roman"/>
        </w:rPr>
        <w:t>, I. (April 6, 2017). "</w:t>
      </w:r>
      <w:proofErr w:type="gramStart"/>
      <w:r w:rsidRPr="00A500CD">
        <w:rPr>
          <w:rFonts w:ascii="Times New Roman" w:hAnsi="Times New Roman" w:cs="Times New Roman"/>
        </w:rPr>
        <w:t>Citizens</w:t>
      </w:r>
      <w:proofErr w:type="gramEnd"/>
      <w:r w:rsidRPr="00A500CD">
        <w:rPr>
          <w:rFonts w:ascii="Times New Roman" w:hAnsi="Times New Roman" w:cs="Times New Roman"/>
        </w:rPr>
        <w:t xml:space="preserve"> participation in green sustainable initiatives: The case of North Miami," Transatlantic Dialogue Annual Conference, American Society for Public Administration &amp; European Group of Public Administration, Miami, FL, Accepted. International.</w:t>
      </w:r>
    </w:p>
    <w:p w14:paraId="616D3971" w14:textId="77777777" w:rsidR="00C236BD" w:rsidRPr="00A500CD" w:rsidRDefault="00C236BD">
      <w:pPr>
        <w:pStyle w:val="content1"/>
        <w:rPr>
          <w:rFonts w:ascii="Times New Roman" w:hAnsi="Times New Roman" w:cs="Times New Roman"/>
        </w:rPr>
      </w:pPr>
    </w:p>
    <w:p w14:paraId="3641A0F5" w14:textId="2A7096FC" w:rsidR="00C236BD" w:rsidRPr="00A500CD" w:rsidRDefault="00000000">
      <w:pPr>
        <w:pStyle w:val="content1"/>
        <w:rPr>
          <w:rFonts w:ascii="Times New Roman" w:hAnsi="Times New Roman" w:cs="Times New Roman"/>
        </w:rPr>
      </w:pPr>
      <w:r w:rsidRPr="006439AA">
        <w:rPr>
          <w:rFonts w:ascii="Times New Roman" w:hAnsi="Times New Roman" w:cs="Times New Roman"/>
          <w:b/>
          <w:bCs/>
        </w:rPr>
        <w:lastRenderedPageBreak/>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(March 21, 2017). "A measure of organizational social capital for local governments: Scale development and validation," American Society for Public Administration Annual Conference, Atlanta, GA, Accepted. National.</w:t>
      </w:r>
    </w:p>
    <w:p w14:paraId="0EC8A8FB" w14:textId="77777777" w:rsidR="00C236BD" w:rsidRPr="00A500CD" w:rsidRDefault="00C236BD">
      <w:pPr>
        <w:pStyle w:val="content1"/>
        <w:rPr>
          <w:rFonts w:ascii="Times New Roman" w:hAnsi="Times New Roman" w:cs="Times New Roman"/>
        </w:rPr>
      </w:pPr>
    </w:p>
    <w:p w14:paraId="43074DB8" w14:textId="0F6EB2EF"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(November 12, 2016). "Intrinsic Motivation and Job Satisfaction in the Public Sector: The Role of Organizational Social Capital," Northeast Conference on Public Administration, Harrisburg, PA, Accepted. Regional.</w:t>
      </w:r>
    </w:p>
    <w:p w14:paraId="0A3D6FF4" w14:textId="77777777" w:rsidR="00C236BD" w:rsidRPr="00A500CD" w:rsidRDefault="00C236BD">
      <w:pPr>
        <w:pStyle w:val="content1"/>
        <w:rPr>
          <w:rFonts w:ascii="Times New Roman" w:hAnsi="Times New Roman" w:cs="Times New Roman"/>
        </w:rPr>
      </w:pPr>
    </w:p>
    <w:p w14:paraId="71FC8A87" w14:textId="62CECA97" w:rsidR="00C236BD" w:rsidRPr="00A500CD" w:rsidRDefault="00000000">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(November 9, 2016). "Performance appraisal and performance related pay: Trends and lessons from OECD countries," Department of Public Administration, Florida Atlantic University, Boca Raton, FL, Invited. Local.</w:t>
      </w:r>
    </w:p>
    <w:p w14:paraId="005B414D" w14:textId="77777777" w:rsidR="00C236BD" w:rsidRPr="00A500CD" w:rsidRDefault="00C236BD">
      <w:pPr>
        <w:pStyle w:val="content1"/>
        <w:rPr>
          <w:rFonts w:ascii="Times New Roman" w:hAnsi="Times New Roman" w:cs="Times New Roman"/>
        </w:rPr>
      </w:pPr>
    </w:p>
    <w:p w14:paraId="47E4DBF2" w14:textId="218A81C9" w:rsidR="00C236BD" w:rsidRPr="00A500CD" w:rsidRDefault="006439AA">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&amp; Prysmakova, P. (Florida Atlantic University). (March 18, 2016). "Financial performance and public ethics: Employing public service motivation as a proxy," American Society for Public Administration Annual Conference, Seattle, WA. National.</w:t>
      </w:r>
    </w:p>
    <w:p w14:paraId="31D6BCDE" w14:textId="77777777" w:rsidR="00C236BD" w:rsidRPr="00A500CD" w:rsidRDefault="00C236BD">
      <w:pPr>
        <w:pStyle w:val="content1"/>
        <w:rPr>
          <w:rFonts w:ascii="Times New Roman" w:hAnsi="Times New Roman" w:cs="Times New Roman"/>
        </w:rPr>
      </w:pPr>
    </w:p>
    <w:p w14:paraId="16184C5F" w14:textId="6C8B9EAE" w:rsidR="00C236BD" w:rsidRPr="00A500CD" w:rsidRDefault="006439AA">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(October 1, 2015). "The role of social capital in public administration financial performance: Lessons from Florida," Southeastern Conference for Public Administration, Charleston, SC, Accepted. Regional.</w:t>
      </w:r>
    </w:p>
    <w:p w14:paraId="3D368312" w14:textId="77777777" w:rsidR="00C236BD" w:rsidRPr="00A500CD" w:rsidRDefault="00C236BD">
      <w:pPr>
        <w:pStyle w:val="content1"/>
        <w:rPr>
          <w:rFonts w:ascii="Times New Roman" w:hAnsi="Times New Roman" w:cs="Times New Roman"/>
        </w:rPr>
      </w:pPr>
    </w:p>
    <w:p w14:paraId="6F4F29F8" w14:textId="4CA7B816" w:rsidR="00C236BD" w:rsidRPr="00A500CD" w:rsidRDefault="00000000">
      <w:pPr>
        <w:pStyle w:val="content1"/>
        <w:rPr>
          <w:rFonts w:ascii="Times New Roman" w:hAnsi="Times New Roman" w:cs="Times New Roman"/>
        </w:rPr>
      </w:pPr>
      <w:r w:rsidRPr="00A500CD">
        <w:rPr>
          <w:rFonts w:ascii="Times New Roman" w:hAnsi="Times New Roman" w:cs="Times New Roman"/>
        </w:rPr>
        <w:t xml:space="preserve">Kroll, A., &amp; </w:t>
      </w:r>
      <w:r w:rsidR="006439AA" w:rsidRPr="006439AA">
        <w:rPr>
          <w:rFonts w:ascii="Times New Roman" w:hAnsi="Times New Roman" w:cs="Times New Roman"/>
          <w:b/>
          <w:bCs/>
        </w:rPr>
        <w:t>Tantardini</w:t>
      </w:r>
      <w:r w:rsidR="006439AA" w:rsidRPr="00A500CD">
        <w:rPr>
          <w:rFonts w:ascii="Times New Roman" w:hAnsi="Times New Roman" w:cs="Times New Roman"/>
        </w:rPr>
        <w:t xml:space="preserve">, </w:t>
      </w:r>
      <w:r w:rsidR="006439AA" w:rsidRPr="006439AA">
        <w:rPr>
          <w:rFonts w:ascii="Times New Roman" w:hAnsi="Times New Roman" w:cs="Times New Roman"/>
          <w:b/>
          <w:bCs/>
        </w:rPr>
        <w:t>M</w:t>
      </w:r>
      <w:r w:rsidR="006439AA" w:rsidRPr="00A500CD">
        <w:rPr>
          <w:rFonts w:ascii="Times New Roman" w:hAnsi="Times New Roman" w:cs="Times New Roman"/>
        </w:rPr>
        <w:t>.</w:t>
      </w:r>
      <w:r w:rsidRPr="00A500CD">
        <w:rPr>
          <w:rFonts w:ascii="Times New Roman" w:hAnsi="Times New Roman" w:cs="Times New Roman"/>
        </w:rPr>
        <w:t xml:space="preserve"> (June 2015). "Motivating and retaining government employees: The role of organizational social capital," Public Management Research Conference, Public Management Research Association, Minneapolis, MN, Accepted. International.</w:t>
      </w:r>
    </w:p>
    <w:p w14:paraId="4B0A0687" w14:textId="77777777" w:rsidR="00C236BD" w:rsidRPr="00A500CD" w:rsidRDefault="00C236BD">
      <w:pPr>
        <w:pStyle w:val="content1"/>
        <w:rPr>
          <w:rFonts w:ascii="Times New Roman" w:hAnsi="Times New Roman" w:cs="Times New Roman"/>
        </w:rPr>
      </w:pPr>
    </w:p>
    <w:p w14:paraId="5AA95790" w14:textId="044FA1CE" w:rsidR="00C236BD" w:rsidRPr="00A500CD" w:rsidRDefault="006439AA">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w:t>
      </w:r>
      <w:r>
        <w:rPr>
          <w:rFonts w:ascii="Times New Roman" w:hAnsi="Times New Roman" w:cs="Times New Roman"/>
        </w:rPr>
        <w:t xml:space="preserve"> </w:t>
      </w:r>
      <w:r w:rsidRPr="00A500CD">
        <w:rPr>
          <w:rFonts w:ascii="Times New Roman" w:hAnsi="Times New Roman" w:cs="Times New Roman"/>
        </w:rPr>
        <w:t>(March 9, 2015). "Social capital and performance information use: Analyzing the relationship and its implication for public management," American Society for Public Administration Annual Conference, Chicago, IL, Accepted. National.</w:t>
      </w:r>
    </w:p>
    <w:p w14:paraId="2D910615" w14:textId="77777777" w:rsidR="00C236BD" w:rsidRPr="00A500CD" w:rsidRDefault="00C236BD">
      <w:pPr>
        <w:pStyle w:val="content1"/>
        <w:rPr>
          <w:rFonts w:ascii="Times New Roman" w:hAnsi="Times New Roman" w:cs="Times New Roman"/>
        </w:rPr>
      </w:pPr>
    </w:p>
    <w:p w14:paraId="2FA31425" w14:textId="3B7FD2CE" w:rsidR="00C236BD" w:rsidRPr="00A500CD" w:rsidRDefault="006439AA">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xml:space="preserve">. (June 2014). "Organizational social capital: Concept, measurement, and relevance for performance-management research," </w:t>
      </w:r>
      <w:proofErr w:type="spellStart"/>
      <w:r w:rsidRPr="00A500CD">
        <w:rPr>
          <w:rFonts w:ascii="Times New Roman" w:hAnsi="Times New Roman" w:cs="Times New Roman"/>
        </w:rPr>
        <w:t>Translatlantic</w:t>
      </w:r>
      <w:proofErr w:type="spellEnd"/>
      <w:r w:rsidRPr="00A500CD">
        <w:rPr>
          <w:rFonts w:ascii="Times New Roman" w:hAnsi="Times New Roman" w:cs="Times New Roman"/>
        </w:rPr>
        <w:t xml:space="preserve"> Dialogue Conference, American Society for Public </w:t>
      </w:r>
      <w:proofErr w:type="spellStart"/>
      <w:r w:rsidRPr="00A500CD">
        <w:rPr>
          <w:rFonts w:ascii="Times New Roman" w:hAnsi="Times New Roman" w:cs="Times New Roman"/>
        </w:rPr>
        <w:t>Adminsitration</w:t>
      </w:r>
      <w:proofErr w:type="spellEnd"/>
      <w:r w:rsidRPr="00A500CD">
        <w:rPr>
          <w:rFonts w:ascii="Times New Roman" w:hAnsi="Times New Roman" w:cs="Times New Roman"/>
        </w:rPr>
        <w:t xml:space="preserve"> &amp; European Group of Public Administration, Lugano, Switzerland, Accepted. International.</w:t>
      </w:r>
    </w:p>
    <w:p w14:paraId="1E4891FB" w14:textId="77777777" w:rsidR="00C236BD" w:rsidRPr="00A500CD" w:rsidRDefault="00C236BD">
      <w:pPr>
        <w:pStyle w:val="content1"/>
        <w:rPr>
          <w:rFonts w:ascii="Times New Roman" w:hAnsi="Times New Roman" w:cs="Times New Roman"/>
        </w:rPr>
      </w:pPr>
    </w:p>
    <w:p w14:paraId="6115090C" w14:textId="014B2169" w:rsidR="00C236BD" w:rsidRPr="00A500CD" w:rsidRDefault="006439AA">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w:t>
      </w:r>
      <w:r>
        <w:rPr>
          <w:rFonts w:ascii="Times New Roman" w:hAnsi="Times New Roman" w:cs="Times New Roman"/>
        </w:rPr>
        <w:t xml:space="preserve">, </w:t>
      </w:r>
      <w:r w:rsidRPr="00A500CD">
        <w:rPr>
          <w:rFonts w:ascii="Times New Roman" w:hAnsi="Times New Roman" w:cs="Times New Roman"/>
        </w:rPr>
        <w:t xml:space="preserve">&amp; </w:t>
      </w:r>
      <w:proofErr w:type="spellStart"/>
      <w:r w:rsidRPr="00A500CD">
        <w:rPr>
          <w:rFonts w:ascii="Times New Roman" w:hAnsi="Times New Roman" w:cs="Times New Roman"/>
        </w:rPr>
        <w:t>Guadarrama</w:t>
      </w:r>
      <w:proofErr w:type="spellEnd"/>
      <w:r w:rsidRPr="00A500CD">
        <w:rPr>
          <w:rFonts w:ascii="Times New Roman" w:hAnsi="Times New Roman" w:cs="Times New Roman"/>
        </w:rPr>
        <w:t>, G. (Florida International University). (May 2014). "Organizational social capital and bureau configuration: The missing link for an effective and efficient public administration," Public Administration Theory Network Annual Conference, Miami, FL, Accepted. National.</w:t>
      </w:r>
    </w:p>
    <w:p w14:paraId="7F08FA68" w14:textId="77777777" w:rsidR="00C236BD" w:rsidRPr="00A500CD" w:rsidRDefault="00C236BD">
      <w:pPr>
        <w:pStyle w:val="content1"/>
        <w:rPr>
          <w:rFonts w:ascii="Times New Roman" w:hAnsi="Times New Roman" w:cs="Times New Roman"/>
        </w:rPr>
      </w:pPr>
    </w:p>
    <w:p w14:paraId="167B5AF3" w14:textId="4971E8BC" w:rsidR="00C236BD" w:rsidRPr="00A500CD" w:rsidRDefault="006439AA">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(March 14, 2014). "Rise and fall of non-profits in the aftermath of disasters: Evidence from Hurricane Katrina," American Society for Public Administration Annual Conference, Washington, D.C., Accepted. National.</w:t>
      </w:r>
    </w:p>
    <w:p w14:paraId="155CD6CD" w14:textId="77777777" w:rsidR="00C236BD" w:rsidRPr="00A500CD" w:rsidRDefault="00C236BD">
      <w:pPr>
        <w:pStyle w:val="content1"/>
        <w:rPr>
          <w:rFonts w:ascii="Times New Roman" w:hAnsi="Times New Roman" w:cs="Times New Roman"/>
        </w:rPr>
      </w:pPr>
    </w:p>
    <w:p w14:paraId="25A924A1" w14:textId="694135A5" w:rsidR="00C236BD" w:rsidRPr="00A500CD" w:rsidRDefault="006439AA">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(April 2013). "Making democracy work. Social capital, popular sovereignty and public administration," Public Administration Theory Network Annual Conference, San Francisco, CA, Accepted. National.</w:t>
      </w:r>
    </w:p>
    <w:p w14:paraId="4164856E" w14:textId="62C8225B" w:rsidR="00C236BD" w:rsidRPr="00A500CD" w:rsidRDefault="006439AA">
      <w:pPr>
        <w:pStyle w:val="content1"/>
        <w:rPr>
          <w:rFonts w:ascii="Times New Roman" w:hAnsi="Times New Roman" w:cs="Times New Roman"/>
        </w:rPr>
      </w:pPr>
      <w:r w:rsidRPr="006439AA">
        <w:rPr>
          <w:rFonts w:ascii="Times New Roman" w:hAnsi="Times New Roman" w:cs="Times New Roman"/>
          <w:b/>
          <w:bCs/>
        </w:rPr>
        <w:t>Tantardini</w:t>
      </w:r>
      <w:r w:rsidRPr="00A500CD">
        <w:rPr>
          <w:rFonts w:ascii="Times New Roman" w:hAnsi="Times New Roman" w:cs="Times New Roman"/>
        </w:rPr>
        <w:t xml:space="preserve">, </w:t>
      </w:r>
      <w:r w:rsidRPr="006439AA">
        <w:rPr>
          <w:rFonts w:ascii="Times New Roman" w:hAnsi="Times New Roman" w:cs="Times New Roman"/>
          <w:b/>
          <w:bCs/>
        </w:rPr>
        <w:t>M</w:t>
      </w:r>
      <w:r w:rsidRPr="00A500CD">
        <w:rPr>
          <w:rFonts w:ascii="Times New Roman" w:hAnsi="Times New Roman" w:cs="Times New Roman"/>
        </w:rPr>
        <w:t>. (September 2011). "Performance measurement in central government administrations: A comparative analysis through Italian lenses," European Group of Public Administration Annual Conference, Bucharest, Romania, Accepted. International.</w:t>
      </w:r>
    </w:p>
    <w:p w14:paraId="485FA6F3" w14:textId="77777777" w:rsidR="00C236BD" w:rsidRPr="00A500CD" w:rsidRDefault="00C236BD">
      <w:pPr>
        <w:pStyle w:val="section2"/>
        <w:rPr>
          <w:rFonts w:ascii="Times New Roman" w:hAnsi="Times New Roman" w:cs="Times New Roman"/>
        </w:rPr>
      </w:pPr>
    </w:p>
    <w:p w14:paraId="189497E3" w14:textId="7D7EB1A0" w:rsidR="00C236BD" w:rsidRPr="00A500CD" w:rsidRDefault="00000000">
      <w:pPr>
        <w:pStyle w:val="section2"/>
        <w:rPr>
          <w:rFonts w:ascii="Times New Roman" w:hAnsi="Times New Roman" w:cs="Times New Roman"/>
        </w:rPr>
      </w:pPr>
      <w:r w:rsidRPr="00A500CD">
        <w:rPr>
          <w:rFonts w:ascii="Times New Roman" w:hAnsi="Times New Roman" w:cs="Times New Roman"/>
        </w:rPr>
        <w:t>Grants</w:t>
      </w:r>
      <w:r w:rsidR="004760CE">
        <w:rPr>
          <w:rFonts w:ascii="Times New Roman" w:hAnsi="Times New Roman" w:cs="Times New Roman"/>
        </w:rPr>
        <w:t xml:space="preserve">, </w:t>
      </w:r>
      <w:r w:rsidR="006439AA">
        <w:rPr>
          <w:rFonts w:ascii="Times New Roman" w:hAnsi="Times New Roman" w:cs="Times New Roman"/>
        </w:rPr>
        <w:t>Awards</w:t>
      </w:r>
      <w:r w:rsidR="004760CE">
        <w:rPr>
          <w:rFonts w:ascii="Times New Roman" w:hAnsi="Times New Roman" w:cs="Times New Roman"/>
        </w:rPr>
        <w:t xml:space="preserve"> and Honors</w:t>
      </w:r>
      <w:r w:rsidRPr="00A500CD">
        <w:rPr>
          <w:rFonts w:ascii="Times New Roman" w:hAnsi="Times New Roman" w:cs="Times New Roman"/>
        </w:rPr>
        <w:t xml:space="preserve"> </w:t>
      </w:r>
    </w:p>
    <w:p w14:paraId="1793B09D" w14:textId="77777777" w:rsidR="00C236BD" w:rsidRPr="00A500CD" w:rsidRDefault="00C236BD">
      <w:pPr>
        <w:pStyle w:val="section3"/>
        <w:rPr>
          <w:rFonts w:ascii="Times New Roman" w:hAnsi="Times New Roman" w:cs="Times New Roman"/>
        </w:rPr>
      </w:pPr>
    </w:p>
    <w:p w14:paraId="17EB4603" w14:textId="0F559FA7" w:rsidR="00C236BD" w:rsidRPr="00A500CD" w:rsidRDefault="00000000">
      <w:pPr>
        <w:pStyle w:val="section3"/>
        <w:rPr>
          <w:rFonts w:ascii="Times New Roman" w:hAnsi="Times New Roman" w:cs="Times New Roman"/>
        </w:rPr>
      </w:pPr>
      <w:r w:rsidRPr="00A500CD">
        <w:rPr>
          <w:rFonts w:ascii="Times New Roman" w:hAnsi="Times New Roman" w:cs="Times New Roman"/>
        </w:rPr>
        <w:t>Grant</w:t>
      </w:r>
      <w:r w:rsidR="004760CE">
        <w:rPr>
          <w:rFonts w:ascii="Times New Roman" w:hAnsi="Times New Roman" w:cs="Times New Roman"/>
        </w:rPr>
        <w:t>s</w:t>
      </w:r>
    </w:p>
    <w:p w14:paraId="37E9A5CD" w14:textId="77777777" w:rsidR="00C236BD" w:rsidRPr="00A500CD" w:rsidRDefault="00C236BD">
      <w:pPr>
        <w:pStyle w:val="content1"/>
        <w:rPr>
          <w:rFonts w:ascii="Times New Roman" w:hAnsi="Times New Roman" w:cs="Times New Roman"/>
        </w:rPr>
      </w:pPr>
    </w:p>
    <w:p w14:paraId="198A729B" w14:textId="1E3CA541" w:rsidR="00C236BD" w:rsidRPr="00A500CD" w:rsidRDefault="00000000">
      <w:pPr>
        <w:pStyle w:val="content1"/>
        <w:rPr>
          <w:rFonts w:ascii="Times New Roman" w:hAnsi="Times New Roman" w:cs="Times New Roman"/>
        </w:rPr>
      </w:pPr>
      <w:r w:rsidRPr="00A500CD">
        <w:rPr>
          <w:rFonts w:ascii="Times New Roman" w:hAnsi="Times New Roman" w:cs="Times New Roman"/>
        </w:rPr>
        <w:t>Tantardini, M. (Co-Principal Investigator), Levine, E. J. (Graduate Student), Grant, 50% credit, "Economic Development Networks in Pennsylvania: The role of Economic Development Organizations (EDOs)," Penn State Harrisburg Office of Research and Outreach, Universities and Colleges. Total requested: $31,332.00. (submitted: January 31, 2023</w:t>
      </w:r>
      <w:r w:rsidR="002E0D0A">
        <w:rPr>
          <w:rFonts w:ascii="Times New Roman" w:hAnsi="Times New Roman" w:cs="Times New Roman"/>
        </w:rPr>
        <w:t>)</w:t>
      </w:r>
      <w:r w:rsidRPr="00A500CD">
        <w:rPr>
          <w:rFonts w:ascii="Times New Roman" w:hAnsi="Times New Roman" w:cs="Times New Roman"/>
        </w:rPr>
        <w:t xml:space="preserve">. </w:t>
      </w:r>
      <w:r w:rsidRPr="00A500CD">
        <w:rPr>
          <w:rFonts w:ascii="Times New Roman" w:hAnsi="Times New Roman" w:cs="Times New Roman"/>
        </w:rPr>
        <w:br/>
      </w:r>
    </w:p>
    <w:p w14:paraId="6F5B6292" w14:textId="77777777" w:rsidR="00C236BD" w:rsidRPr="00A500CD" w:rsidRDefault="00C236BD">
      <w:pPr>
        <w:pStyle w:val="content1"/>
        <w:rPr>
          <w:rFonts w:ascii="Times New Roman" w:hAnsi="Times New Roman" w:cs="Times New Roman"/>
        </w:rPr>
      </w:pPr>
    </w:p>
    <w:p w14:paraId="5F8EA59E" w14:textId="77777777" w:rsidR="004760CE" w:rsidRDefault="00000000">
      <w:pPr>
        <w:pStyle w:val="content1"/>
        <w:rPr>
          <w:rFonts w:ascii="Times New Roman" w:hAnsi="Times New Roman" w:cs="Times New Roman"/>
        </w:rPr>
      </w:pPr>
      <w:r w:rsidRPr="00A500CD">
        <w:rPr>
          <w:rFonts w:ascii="Times New Roman" w:hAnsi="Times New Roman" w:cs="Times New Roman"/>
        </w:rPr>
        <w:lastRenderedPageBreak/>
        <w:t xml:space="preserve">Tantardini, M. (Co-Principal Investigator), Levine, E. J. (Graduate Student), Grant, 50% credit, "Economic Development Networks in Pennsylvania: The role of Economic Development Organizations (EDOs)," Penn State Harrisburg Office of Research and Outreach, Universities and Colleges. Total requested: $27,097.00, Amount Funded (Total): $27097. (submitted: October 2021, date funding awarded: March 8, 2022. </w:t>
      </w:r>
    </w:p>
    <w:p w14:paraId="0EBB6DF6" w14:textId="77777777" w:rsidR="004760CE" w:rsidRDefault="004760CE" w:rsidP="004760CE">
      <w:pPr>
        <w:pStyle w:val="section3"/>
        <w:rPr>
          <w:rFonts w:ascii="Times New Roman" w:hAnsi="Times New Roman" w:cs="Times New Roman"/>
        </w:rPr>
      </w:pPr>
    </w:p>
    <w:p w14:paraId="7E748A4B" w14:textId="227A7C9E" w:rsidR="004760CE" w:rsidRDefault="004760CE" w:rsidP="004760CE">
      <w:pPr>
        <w:pStyle w:val="section3"/>
        <w:rPr>
          <w:rFonts w:ascii="Times New Roman" w:hAnsi="Times New Roman" w:cs="Times New Roman"/>
        </w:rPr>
      </w:pPr>
      <w:r>
        <w:rPr>
          <w:rFonts w:ascii="Times New Roman" w:hAnsi="Times New Roman" w:cs="Times New Roman"/>
        </w:rPr>
        <w:t>Awards</w:t>
      </w:r>
      <w:r w:rsidR="0001581B">
        <w:rPr>
          <w:rFonts w:ascii="Times New Roman" w:hAnsi="Times New Roman" w:cs="Times New Roman"/>
        </w:rPr>
        <w:t xml:space="preserve"> and Honors </w:t>
      </w:r>
    </w:p>
    <w:p w14:paraId="592F4F79" w14:textId="77777777" w:rsidR="004760CE" w:rsidRPr="00A500CD" w:rsidRDefault="004760CE" w:rsidP="004760CE">
      <w:pPr>
        <w:pStyle w:val="section3"/>
        <w:rPr>
          <w:rFonts w:ascii="Times New Roman" w:hAnsi="Times New Roman" w:cs="Times New Roman"/>
        </w:rPr>
      </w:pPr>
    </w:p>
    <w:p w14:paraId="04FF2340" w14:textId="00714FCC"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Public Sector Leadership Award, Keystone State Chapter of ASPA. (May 11, 2019).</w:t>
      </w:r>
    </w:p>
    <w:p w14:paraId="4AF812F5" w14:textId="77777777" w:rsidR="004760CE" w:rsidRPr="00A500CD" w:rsidRDefault="004760CE" w:rsidP="004760CE">
      <w:pPr>
        <w:pStyle w:val="content1"/>
        <w:rPr>
          <w:rFonts w:ascii="Times New Roman" w:hAnsi="Times New Roman" w:cs="Times New Roman"/>
        </w:rPr>
      </w:pPr>
    </w:p>
    <w:p w14:paraId="29FC3080"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Innovative Partnership Award, Central Pennsylvania Chapter of the American Society of Public Administration. (May 8, 2018).</w:t>
      </w:r>
    </w:p>
    <w:p w14:paraId="4ADD5CC4" w14:textId="77777777" w:rsidR="004760CE" w:rsidRPr="00A500CD" w:rsidRDefault="004760CE" w:rsidP="004760CE">
      <w:pPr>
        <w:pStyle w:val="content1"/>
        <w:rPr>
          <w:rFonts w:ascii="Times New Roman" w:hAnsi="Times New Roman" w:cs="Times New Roman"/>
        </w:rPr>
      </w:pPr>
    </w:p>
    <w:p w14:paraId="293CA2DF"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Best Dissertation Award, Florida International University - Steven J. Green School of International and Public Affairs. (April 13, 2017).</w:t>
      </w:r>
    </w:p>
    <w:p w14:paraId="16410C6C" w14:textId="77777777" w:rsidR="004760CE" w:rsidRPr="00A500CD" w:rsidRDefault="004760CE" w:rsidP="004760CE">
      <w:pPr>
        <w:pStyle w:val="content1"/>
        <w:rPr>
          <w:rFonts w:ascii="Times New Roman" w:hAnsi="Times New Roman" w:cs="Times New Roman"/>
        </w:rPr>
      </w:pPr>
    </w:p>
    <w:p w14:paraId="588642AE"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Jean-Claude Garcia-Zamor Award, American Society for Public Administration - Section on International and Comparative Administration. (March 2016).</w:t>
      </w:r>
    </w:p>
    <w:p w14:paraId="31B8F6F0" w14:textId="77777777" w:rsidR="004760CE" w:rsidRPr="00A500CD" w:rsidRDefault="004760CE" w:rsidP="004760CE">
      <w:pPr>
        <w:pStyle w:val="content1"/>
        <w:rPr>
          <w:rFonts w:ascii="Times New Roman" w:hAnsi="Times New Roman" w:cs="Times New Roman"/>
        </w:rPr>
      </w:pPr>
    </w:p>
    <w:p w14:paraId="1FE613FB"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Phi Kappa Phi Honor Society. (2015).</w:t>
      </w:r>
    </w:p>
    <w:p w14:paraId="58993FE6" w14:textId="77777777" w:rsidR="004760CE" w:rsidRPr="00A500CD" w:rsidRDefault="004760CE" w:rsidP="004760CE">
      <w:pPr>
        <w:pStyle w:val="content1"/>
        <w:rPr>
          <w:rFonts w:ascii="Times New Roman" w:hAnsi="Times New Roman" w:cs="Times New Roman"/>
        </w:rPr>
      </w:pPr>
    </w:p>
    <w:p w14:paraId="0A3551D8"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Bill Collins Award, Southeastern Conference for Public Administration. (October 2015).</w:t>
      </w:r>
    </w:p>
    <w:p w14:paraId="3A91858A" w14:textId="77777777" w:rsidR="004760CE" w:rsidRPr="00A500CD" w:rsidRDefault="004760CE" w:rsidP="004760CE">
      <w:pPr>
        <w:pStyle w:val="content1"/>
        <w:rPr>
          <w:rFonts w:ascii="Times New Roman" w:hAnsi="Times New Roman" w:cs="Times New Roman"/>
        </w:rPr>
      </w:pPr>
    </w:p>
    <w:p w14:paraId="7BBCD034"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Founders' Fellows, American Society for Public Administration. (March 2015).</w:t>
      </w:r>
    </w:p>
    <w:p w14:paraId="158C4943" w14:textId="77777777" w:rsidR="004760CE" w:rsidRPr="00A500CD" w:rsidRDefault="004760CE" w:rsidP="004760CE">
      <w:pPr>
        <w:pStyle w:val="content1"/>
        <w:rPr>
          <w:rFonts w:ascii="Times New Roman" w:hAnsi="Times New Roman" w:cs="Times New Roman"/>
        </w:rPr>
      </w:pPr>
    </w:p>
    <w:p w14:paraId="41E3583F"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 xml:space="preserve">Pi Alpha </w:t>
      </w:r>
      <w:proofErr w:type="spellStart"/>
      <w:r w:rsidRPr="00A500CD">
        <w:rPr>
          <w:rFonts w:ascii="Times New Roman" w:hAnsi="Times New Roman" w:cs="Times New Roman"/>
        </w:rPr>
        <w:t>Alpha</w:t>
      </w:r>
      <w:proofErr w:type="spellEnd"/>
      <w:r w:rsidRPr="00A500CD">
        <w:rPr>
          <w:rFonts w:ascii="Times New Roman" w:hAnsi="Times New Roman" w:cs="Times New Roman"/>
        </w:rPr>
        <w:t xml:space="preserve"> Honor Society. (2014).</w:t>
      </w:r>
    </w:p>
    <w:p w14:paraId="49BD389C" w14:textId="77777777" w:rsidR="004760CE" w:rsidRPr="00A500CD" w:rsidRDefault="004760CE" w:rsidP="004760CE">
      <w:pPr>
        <w:pStyle w:val="content1"/>
        <w:rPr>
          <w:rFonts w:ascii="Times New Roman" w:hAnsi="Times New Roman" w:cs="Times New Roman"/>
        </w:rPr>
      </w:pPr>
    </w:p>
    <w:p w14:paraId="7B319CB3"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 xml:space="preserve">Golden Key International </w:t>
      </w:r>
      <w:proofErr w:type="spellStart"/>
      <w:r w:rsidRPr="00A500CD">
        <w:rPr>
          <w:rFonts w:ascii="Times New Roman" w:hAnsi="Times New Roman" w:cs="Times New Roman"/>
        </w:rPr>
        <w:t>Honour</w:t>
      </w:r>
      <w:proofErr w:type="spellEnd"/>
      <w:r w:rsidRPr="00A500CD">
        <w:rPr>
          <w:rFonts w:ascii="Times New Roman" w:hAnsi="Times New Roman" w:cs="Times New Roman"/>
        </w:rPr>
        <w:t xml:space="preserve"> Society. (2013).</w:t>
      </w:r>
    </w:p>
    <w:p w14:paraId="1FE17912" w14:textId="39556BAD" w:rsidR="00C236BD" w:rsidRPr="00A500CD" w:rsidRDefault="00C236BD">
      <w:pPr>
        <w:pStyle w:val="content1"/>
        <w:rPr>
          <w:rFonts w:ascii="Times New Roman" w:hAnsi="Times New Roman" w:cs="Times New Roman"/>
        </w:rPr>
      </w:pPr>
    </w:p>
    <w:p w14:paraId="16424131" w14:textId="77777777" w:rsidR="00C236BD" w:rsidRPr="00A500CD" w:rsidRDefault="00C236BD" w:rsidP="004760CE">
      <w:pPr>
        <w:pStyle w:val="section2"/>
        <w:ind w:left="0" w:firstLine="0"/>
        <w:rPr>
          <w:rFonts w:ascii="Times New Roman" w:hAnsi="Times New Roman" w:cs="Times New Roman"/>
        </w:rPr>
      </w:pPr>
    </w:p>
    <w:p w14:paraId="06CBC414" w14:textId="77777777" w:rsidR="00C236BD" w:rsidRPr="00A500CD" w:rsidRDefault="00000000">
      <w:pPr>
        <w:pStyle w:val="section2"/>
        <w:rPr>
          <w:rFonts w:ascii="Times New Roman" w:hAnsi="Times New Roman" w:cs="Times New Roman"/>
        </w:rPr>
      </w:pPr>
      <w:r w:rsidRPr="00A500CD">
        <w:rPr>
          <w:rFonts w:ascii="Times New Roman" w:hAnsi="Times New Roman" w:cs="Times New Roman"/>
        </w:rPr>
        <w:t>Impact in Society of Research Scholarship and Creative Accomplishment</w:t>
      </w:r>
    </w:p>
    <w:p w14:paraId="522DED7C" w14:textId="77777777" w:rsidR="00C236BD" w:rsidRPr="00A500CD" w:rsidRDefault="00C236BD">
      <w:pPr>
        <w:pStyle w:val="content1"/>
        <w:rPr>
          <w:rFonts w:ascii="Times New Roman" w:hAnsi="Times New Roman" w:cs="Times New Roman"/>
        </w:rPr>
      </w:pPr>
    </w:p>
    <w:p w14:paraId="46FC8D0E" w14:textId="77777777" w:rsidR="00C236BD" w:rsidRPr="00A500CD" w:rsidRDefault="00000000">
      <w:pPr>
        <w:pStyle w:val="content1"/>
        <w:rPr>
          <w:rFonts w:ascii="Times New Roman" w:hAnsi="Times New Roman" w:cs="Times New Roman"/>
        </w:rPr>
      </w:pPr>
      <w:r w:rsidRPr="00A500CD">
        <w:rPr>
          <w:rFonts w:ascii="Times New Roman" w:hAnsi="Times New Roman" w:cs="Times New Roman"/>
        </w:rPr>
        <w:t>Interview, "Pre-election poll of Pennsylvanians’ perceptions of state and federal government performance," Radio, WITF Central Pennsylvania, Central PA. (November 7, 2016).</w:t>
      </w:r>
    </w:p>
    <w:p w14:paraId="15C17B89" w14:textId="06D427EE" w:rsidR="00A500CD" w:rsidRPr="00A500CD" w:rsidRDefault="00000000" w:rsidP="004760CE">
      <w:pPr>
        <w:pStyle w:val="content2"/>
        <w:rPr>
          <w:rFonts w:ascii="Times New Roman" w:hAnsi="Times New Roman" w:cs="Times New Roman"/>
        </w:rPr>
      </w:pPr>
      <w:r w:rsidRPr="00A500CD">
        <w:rPr>
          <w:rFonts w:ascii="Times New Roman" w:hAnsi="Times New Roman" w:cs="Times New Roman"/>
        </w:rPr>
        <w:t>Dr. Tantardini worked with Dr. Patria Julnes, former Director of Penn State Harrisburg’s School of Public Affairs, on a pre-election poll of Pennsylvanians’ perceptions of state and federal government performance. The two discussed the pre-election poll results on WITF, the public radio station of Central Pennsylvania in November 2016.</w:t>
      </w:r>
    </w:p>
    <w:p w14:paraId="08BFDD64" w14:textId="77777777" w:rsidR="00A500CD" w:rsidRPr="00A500CD" w:rsidRDefault="00A500CD" w:rsidP="00A500CD">
      <w:pPr>
        <w:pStyle w:val="section1"/>
        <w:rPr>
          <w:rFonts w:ascii="Times New Roman" w:hAnsi="Times New Roman" w:cs="Times New Roman"/>
        </w:rPr>
      </w:pPr>
    </w:p>
    <w:p w14:paraId="439CE88B" w14:textId="77777777" w:rsidR="00A500CD" w:rsidRPr="00A500CD" w:rsidRDefault="00A500CD" w:rsidP="00A500CD">
      <w:pPr>
        <w:pStyle w:val="section1"/>
        <w:rPr>
          <w:rFonts w:ascii="Times New Roman" w:hAnsi="Times New Roman" w:cs="Times New Roman"/>
        </w:rPr>
      </w:pPr>
    </w:p>
    <w:p w14:paraId="75920492" w14:textId="77777777" w:rsidR="00A500CD" w:rsidRPr="00A500CD" w:rsidRDefault="00A500CD" w:rsidP="00A500CD">
      <w:pPr>
        <w:pStyle w:val="section1"/>
        <w:rPr>
          <w:rFonts w:ascii="Times New Roman" w:hAnsi="Times New Roman" w:cs="Times New Roman"/>
        </w:rPr>
      </w:pPr>
      <w:r w:rsidRPr="00A500CD">
        <w:rPr>
          <w:rFonts w:ascii="Times New Roman" w:hAnsi="Times New Roman" w:cs="Times New Roman"/>
        </w:rPr>
        <w:t>Teaching</w:t>
      </w:r>
    </w:p>
    <w:p w14:paraId="7DC63A57" w14:textId="77777777" w:rsidR="00A500CD" w:rsidRPr="00A500CD" w:rsidRDefault="00A500CD" w:rsidP="00A500CD">
      <w:pPr>
        <w:pStyle w:val="section2"/>
        <w:rPr>
          <w:rFonts w:ascii="Times New Roman" w:hAnsi="Times New Roman" w:cs="Times New Roman"/>
        </w:rPr>
      </w:pPr>
    </w:p>
    <w:p w14:paraId="38B90BA0" w14:textId="77777777" w:rsidR="00A500CD" w:rsidRPr="00A500CD" w:rsidRDefault="00A500CD" w:rsidP="00A500CD">
      <w:pPr>
        <w:pStyle w:val="section2"/>
        <w:rPr>
          <w:rFonts w:ascii="Times New Roman" w:hAnsi="Times New Roman" w:cs="Times New Roman"/>
        </w:rPr>
      </w:pPr>
      <w:r w:rsidRPr="00A500CD">
        <w:rPr>
          <w:rFonts w:ascii="Times New Roman" w:hAnsi="Times New Roman" w:cs="Times New Roman"/>
        </w:rPr>
        <w:t>Teaching Experience</w:t>
      </w:r>
    </w:p>
    <w:p w14:paraId="2DFFC1E2" w14:textId="77777777" w:rsidR="00A500CD" w:rsidRPr="00A500CD" w:rsidRDefault="00A500CD" w:rsidP="00A500CD">
      <w:pPr>
        <w:pStyle w:val="section3"/>
        <w:rPr>
          <w:rFonts w:ascii="Times New Roman" w:hAnsi="Times New Roman" w:cs="Times New Roman"/>
        </w:rPr>
      </w:pPr>
    </w:p>
    <w:p w14:paraId="47BDBCE3" w14:textId="71C70DD2" w:rsidR="00A500CD" w:rsidRPr="004760CE" w:rsidRDefault="00A500CD" w:rsidP="00A500CD">
      <w:pPr>
        <w:pStyle w:val="section3"/>
        <w:rPr>
          <w:rFonts w:ascii="Times New Roman" w:hAnsi="Times New Roman" w:cs="Times New Roman"/>
          <w:b w:val="0"/>
          <w:bCs w:val="0"/>
        </w:rPr>
      </w:pPr>
      <w:r w:rsidRPr="00A500CD">
        <w:rPr>
          <w:rFonts w:ascii="Times New Roman" w:hAnsi="Times New Roman" w:cs="Times New Roman"/>
        </w:rPr>
        <w:t>Penn State</w:t>
      </w:r>
      <w:r w:rsidR="00973FB1">
        <w:rPr>
          <w:rFonts w:ascii="Times New Roman" w:hAnsi="Times New Roman" w:cs="Times New Roman"/>
        </w:rPr>
        <w:t xml:space="preserve"> University</w:t>
      </w:r>
      <w:r w:rsidR="004760CE">
        <w:rPr>
          <w:rFonts w:ascii="Times New Roman" w:hAnsi="Times New Roman" w:cs="Times New Roman"/>
          <w:b w:val="0"/>
          <w:bCs w:val="0"/>
        </w:rPr>
        <w:t xml:space="preserve"> (Middletown, PA)</w:t>
      </w:r>
    </w:p>
    <w:p w14:paraId="55043CBC" w14:textId="7904B11D"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HADM 510, Org</w:t>
      </w:r>
      <w:r w:rsidR="004760CE">
        <w:rPr>
          <w:rFonts w:ascii="Times New Roman" w:hAnsi="Times New Roman" w:cs="Times New Roman"/>
        </w:rPr>
        <w:t>anizational</w:t>
      </w:r>
      <w:r w:rsidRPr="00A500CD">
        <w:rPr>
          <w:rFonts w:ascii="Times New Roman" w:hAnsi="Times New Roman" w:cs="Times New Roman"/>
        </w:rPr>
        <w:t xml:space="preserve"> Behavior, 2 courses</w:t>
      </w:r>
    </w:p>
    <w:p w14:paraId="1E9AE432" w14:textId="77777777"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PADM 503, Research Design, 4 courses</w:t>
      </w:r>
    </w:p>
    <w:p w14:paraId="37311B38" w14:textId="77777777"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PADM 505, Human Resources, 4 courses</w:t>
      </w:r>
    </w:p>
    <w:p w14:paraId="71EE1100" w14:textId="3929DF44"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 xml:space="preserve">PADM 510, </w:t>
      </w:r>
      <w:r w:rsidR="004760CE" w:rsidRPr="00A500CD">
        <w:rPr>
          <w:rFonts w:ascii="Times New Roman" w:hAnsi="Times New Roman" w:cs="Times New Roman"/>
        </w:rPr>
        <w:t>Org</w:t>
      </w:r>
      <w:r w:rsidR="004760CE">
        <w:rPr>
          <w:rFonts w:ascii="Times New Roman" w:hAnsi="Times New Roman" w:cs="Times New Roman"/>
        </w:rPr>
        <w:t>anizational</w:t>
      </w:r>
      <w:r w:rsidR="004760CE" w:rsidRPr="00A500CD">
        <w:rPr>
          <w:rFonts w:ascii="Times New Roman" w:hAnsi="Times New Roman" w:cs="Times New Roman"/>
        </w:rPr>
        <w:t xml:space="preserve"> </w:t>
      </w:r>
      <w:r w:rsidRPr="00A500CD">
        <w:rPr>
          <w:rFonts w:ascii="Times New Roman" w:hAnsi="Times New Roman" w:cs="Times New Roman"/>
        </w:rPr>
        <w:t>Behavior, 7 courses</w:t>
      </w:r>
    </w:p>
    <w:p w14:paraId="550F2F26" w14:textId="0F92C6B3"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 xml:space="preserve">PADM 511, </w:t>
      </w:r>
      <w:r w:rsidR="004760CE" w:rsidRPr="00A500CD">
        <w:rPr>
          <w:rFonts w:ascii="Times New Roman" w:hAnsi="Times New Roman" w:cs="Times New Roman"/>
        </w:rPr>
        <w:t>Org</w:t>
      </w:r>
      <w:r w:rsidR="004760CE">
        <w:rPr>
          <w:rFonts w:ascii="Times New Roman" w:hAnsi="Times New Roman" w:cs="Times New Roman"/>
        </w:rPr>
        <w:t>anizational</w:t>
      </w:r>
      <w:r w:rsidR="004760CE" w:rsidRPr="00A500CD">
        <w:rPr>
          <w:rFonts w:ascii="Times New Roman" w:hAnsi="Times New Roman" w:cs="Times New Roman"/>
        </w:rPr>
        <w:t xml:space="preserve"> </w:t>
      </w:r>
      <w:r w:rsidRPr="00A500CD">
        <w:rPr>
          <w:rFonts w:ascii="Times New Roman" w:hAnsi="Times New Roman" w:cs="Times New Roman"/>
        </w:rPr>
        <w:t>Change and Dev</w:t>
      </w:r>
      <w:r w:rsidR="004760CE">
        <w:rPr>
          <w:rFonts w:ascii="Times New Roman" w:hAnsi="Times New Roman" w:cs="Times New Roman"/>
        </w:rPr>
        <w:t>elopment</w:t>
      </w:r>
      <w:r w:rsidRPr="00A500CD">
        <w:rPr>
          <w:rFonts w:ascii="Times New Roman" w:hAnsi="Times New Roman" w:cs="Times New Roman"/>
        </w:rPr>
        <w:t>, 12 courses</w:t>
      </w:r>
    </w:p>
    <w:p w14:paraId="4290B246" w14:textId="029C8C6C"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 xml:space="preserve">PADM 521, </w:t>
      </w:r>
      <w:r w:rsidR="004760CE">
        <w:rPr>
          <w:rFonts w:ascii="Times New Roman" w:hAnsi="Times New Roman" w:cs="Times New Roman"/>
        </w:rPr>
        <w:t>Performance Measurement and Management</w:t>
      </w:r>
      <w:r w:rsidRPr="00A500CD">
        <w:rPr>
          <w:rFonts w:ascii="Times New Roman" w:hAnsi="Times New Roman" w:cs="Times New Roman"/>
        </w:rPr>
        <w:t>, 4 courses</w:t>
      </w:r>
    </w:p>
    <w:p w14:paraId="44140FBB" w14:textId="78C7B1BF"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 xml:space="preserve">PADM 550, </w:t>
      </w:r>
      <w:r w:rsidR="004760CE">
        <w:rPr>
          <w:rFonts w:ascii="Times New Roman" w:hAnsi="Times New Roman" w:cs="Times New Roman"/>
        </w:rPr>
        <w:t>Policy and Program evaluation</w:t>
      </w:r>
      <w:r w:rsidRPr="00A500CD">
        <w:rPr>
          <w:rFonts w:ascii="Times New Roman" w:hAnsi="Times New Roman" w:cs="Times New Roman"/>
        </w:rPr>
        <w:t>, 2 courses</w:t>
      </w:r>
    </w:p>
    <w:p w14:paraId="50AC4CC7" w14:textId="77777777"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PADM 596, Individual Studies, 1 course</w:t>
      </w:r>
    </w:p>
    <w:p w14:paraId="7D0A51F2" w14:textId="650E38F3" w:rsidR="00A500CD" w:rsidRDefault="00A500CD" w:rsidP="00A500CD">
      <w:pPr>
        <w:pStyle w:val="content1"/>
        <w:rPr>
          <w:rFonts w:ascii="Times New Roman" w:hAnsi="Times New Roman" w:cs="Times New Roman"/>
        </w:rPr>
      </w:pPr>
      <w:r w:rsidRPr="00A500CD">
        <w:rPr>
          <w:rFonts w:ascii="Times New Roman" w:hAnsi="Times New Roman" w:cs="Times New Roman"/>
        </w:rPr>
        <w:t>PADM 600, Thesis Research, 3 courses</w:t>
      </w:r>
    </w:p>
    <w:p w14:paraId="6DABB7FD" w14:textId="6FBE4C75" w:rsidR="004760CE" w:rsidRDefault="004760CE" w:rsidP="00A500CD">
      <w:pPr>
        <w:pStyle w:val="content1"/>
        <w:rPr>
          <w:rFonts w:ascii="Times New Roman" w:hAnsi="Times New Roman" w:cs="Times New Roman"/>
        </w:rPr>
      </w:pPr>
    </w:p>
    <w:p w14:paraId="6C23036E" w14:textId="068C87A2" w:rsidR="004760CE" w:rsidRDefault="004760CE" w:rsidP="004760CE">
      <w:pPr>
        <w:pStyle w:val="section3"/>
        <w:rPr>
          <w:rFonts w:ascii="Times New Roman" w:hAnsi="Times New Roman" w:cs="Times New Roman"/>
          <w:b w:val="0"/>
          <w:bCs w:val="0"/>
        </w:rPr>
      </w:pPr>
      <w:r>
        <w:rPr>
          <w:rFonts w:ascii="Times New Roman" w:hAnsi="Times New Roman" w:cs="Times New Roman"/>
        </w:rPr>
        <w:t xml:space="preserve">Florida International University </w:t>
      </w:r>
      <w:r>
        <w:rPr>
          <w:rFonts w:ascii="Times New Roman" w:hAnsi="Times New Roman" w:cs="Times New Roman"/>
          <w:b w:val="0"/>
          <w:bCs w:val="0"/>
        </w:rPr>
        <w:t>(Miami, FL)</w:t>
      </w:r>
    </w:p>
    <w:p w14:paraId="47962AEB" w14:textId="1D9687BD" w:rsidR="004760CE" w:rsidRPr="004760CE" w:rsidRDefault="004760CE" w:rsidP="004760CE">
      <w:pPr>
        <w:pStyle w:val="section3"/>
        <w:rPr>
          <w:rFonts w:ascii="Times New Roman" w:hAnsi="Times New Roman" w:cs="Times New Roman"/>
          <w:b w:val="0"/>
          <w:bCs w:val="0"/>
        </w:rPr>
      </w:pPr>
      <w:r>
        <w:rPr>
          <w:rFonts w:ascii="Times New Roman" w:hAnsi="Times New Roman" w:cs="Times New Roman"/>
        </w:rPr>
        <w:tab/>
      </w:r>
      <w:r w:rsidRPr="004760CE">
        <w:rPr>
          <w:rFonts w:ascii="Times New Roman" w:hAnsi="Times New Roman" w:cs="Times New Roman"/>
          <w:b w:val="0"/>
          <w:bCs w:val="0"/>
        </w:rPr>
        <w:t>PAD 4140</w:t>
      </w:r>
      <w:r w:rsidR="00E17023">
        <w:rPr>
          <w:rFonts w:ascii="Times New Roman" w:hAnsi="Times New Roman" w:cs="Times New Roman"/>
          <w:b w:val="0"/>
          <w:bCs w:val="0"/>
        </w:rPr>
        <w:t xml:space="preserve">, </w:t>
      </w:r>
      <w:r w:rsidR="00E17023" w:rsidRPr="00E17023">
        <w:rPr>
          <w:rFonts w:ascii="Times New Roman" w:hAnsi="Times New Roman" w:cs="Times New Roman"/>
          <w:b w:val="0"/>
          <w:bCs w:val="0"/>
        </w:rPr>
        <w:t>Introduction to Management of Public and Nonprofit Organizations</w:t>
      </w:r>
    </w:p>
    <w:p w14:paraId="583BFA9D" w14:textId="278823E0" w:rsidR="004760CE" w:rsidRDefault="004760CE" w:rsidP="004760CE">
      <w:pPr>
        <w:pStyle w:val="section3"/>
        <w:ind w:firstLine="0"/>
        <w:rPr>
          <w:rFonts w:ascii="Times New Roman" w:hAnsi="Times New Roman" w:cs="Times New Roman"/>
          <w:b w:val="0"/>
          <w:bCs w:val="0"/>
        </w:rPr>
      </w:pPr>
      <w:r w:rsidRPr="004760CE">
        <w:rPr>
          <w:rFonts w:ascii="Times New Roman" w:hAnsi="Times New Roman" w:cs="Times New Roman"/>
          <w:b w:val="0"/>
          <w:bCs w:val="0"/>
        </w:rPr>
        <w:t>PAD 4723</w:t>
      </w:r>
      <w:r w:rsidR="00E17023">
        <w:rPr>
          <w:rFonts w:ascii="Times New Roman" w:hAnsi="Times New Roman" w:cs="Times New Roman"/>
          <w:b w:val="0"/>
          <w:bCs w:val="0"/>
        </w:rPr>
        <w:t>,</w:t>
      </w:r>
      <w:r w:rsidR="00E17023" w:rsidRPr="00E17023">
        <w:rPr>
          <w:rFonts w:ascii="Times New Roman" w:hAnsi="Times New Roman" w:cs="Times New Roman"/>
          <w:b w:val="0"/>
          <w:bCs w:val="0"/>
        </w:rPr>
        <w:t xml:space="preserve"> Applied Research Methods for Policy &amp; Management</w:t>
      </w:r>
    </w:p>
    <w:p w14:paraId="2CD50E0F" w14:textId="04892C72" w:rsidR="00422B1F" w:rsidRDefault="00422B1F" w:rsidP="004760CE">
      <w:pPr>
        <w:pStyle w:val="section3"/>
        <w:ind w:firstLine="0"/>
        <w:rPr>
          <w:rFonts w:ascii="Times New Roman" w:hAnsi="Times New Roman" w:cs="Times New Roman"/>
          <w:b w:val="0"/>
          <w:bCs w:val="0"/>
        </w:rPr>
      </w:pPr>
    </w:p>
    <w:p w14:paraId="09369822" w14:textId="57E4C18E" w:rsidR="00422B1F" w:rsidRDefault="00422B1F" w:rsidP="00422B1F">
      <w:pPr>
        <w:pStyle w:val="section2"/>
        <w:rPr>
          <w:rFonts w:ascii="Times New Roman" w:hAnsi="Times New Roman" w:cs="Times New Roman"/>
        </w:rPr>
      </w:pPr>
      <w:r>
        <w:rPr>
          <w:rFonts w:ascii="Times New Roman" w:hAnsi="Times New Roman" w:cs="Times New Roman"/>
        </w:rPr>
        <w:lastRenderedPageBreak/>
        <w:t>New Course Development</w:t>
      </w:r>
    </w:p>
    <w:p w14:paraId="7DE255CD" w14:textId="6F0284EB" w:rsidR="00422B1F" w:rsidRDefault="00422B1F" w:rsidP="00422B1F">
      <w:pPr>
        <w:pStyle w:val="section2"/>
        <w:rPr>
          <w:rFonts w:ascii="Times New Roman" w:hAnsi="Times New Roman" w:cs="Times New Roman"/>
        </w:rPr>
      </w:pPr>
    </w:p>
    <w:p w14:paraId="4EB2177E" w14:textId="1445709E" w:rsidR="00422B1F" w:rsidRPr="00422B1F" w:rsidRDefault="00422B1F" w:rsidP="00422B1F">
      <w:pPr>
        <w:pStyle w:val="section3"/>
        <w:rPr>
          <w:rFonts w:ascii="Times New Roman" w:hAnsi="Times New Roman" w:cs="Times New Roman"/>
          <w:b w:val="0"/>
          <w:bCs w:val="0"/>
        </w:rPr>
      </w:pPr>
      <w:r w:rsidRPr="00A500CD">
        <w:rPr>
          <w:rFonts w:ascii="Times New Roman" w:hAnsi="Times New Roman" w:cs="Times New Roman"/>
        </w:rPr>
        <w:t>Penn State</w:t>
      </w:r>
      <w:r>
        <w:rPr>
          <w:rFonts w:ascii="Times New Roman" w:hAnsi="Times New Roman" w:cs="Times New Roman"/>
          <w:b w:val="0"/>
          <w:bCs w:val="0"/>
        </w:rPr>
        <w:t xml:space="preserve"> </w:t>
      </w:r>
      <w:r w:rsidR="00973FB1" w:rsidRPr="00973FB1">
        <w:rPr>
          <w:rFonts w:ascii="Times New Roman" w:hAnsi="Times New Roman" w:cs="Times New Roman"/>
        </w:rPr>
        <w:t>University</w:t>
      </w:r>
      <w:r w:rsidR="00973FB1">
        <w:rPr>
          <w:rFonts w:ascii="Times New Roman" w:hAnsi="Times New Roman" w:cs="Times New Roman"/>
          <w:b w:val="0"/>
          <w:bCs w:val="0"/>
        </w:rPr>
        <w:t xml:space="preserve"> </w:t>
      </w:r>
      <w:r>
        <w:rPr>
          <w:rFonts w:ascii="Times New Roman" w:hAnsi="Times New Roman" w:cs="Times New Roman"/>
          <w:b w:val="0"/>
          <w:bCs w:val="0"/>
        </w:rPr>
        <w:t>(Middletown, PA)</w:t>
      </w:r>
    </w:p>
    <w:p w14:paraId="51FE3AAB" w14:textId="0A914E95" w:rsidR="00422B1F" w:rsidRPr="00422B1F" w:rsidRDefault="00422B1F" w:rsidP="00422B1F">
      <w:pPr>
        <w:pStyle w:val="section2"/>
        <w:ind w:firstLine="360"/>
        <w:rPr>
          <w:rFonts w:ascii="Times New Roman" w:hAnsi="Times New Roman" w:cs="Times New Roman"/>
          <w:b w:val="0"/>
          <w:bCs w:val="0"/>
          <w:sz w:val="20"/>
          <w:szCs w:val="20"/>
        </w:rPr>
      </w:pPr>
      <w:r w:rsidRPr="00422B1F">
        <w:rPr>
          <w:rFonts w:ascii="Times New Roman" w:hAnsi="Times New Roman" w:cs="Times New Roman"/>
          <w:b w:val="0"/>
          <w:bCs w:val="0"/>
          <w:sz w:val="20"/>
          <w:szCs w:val="20"/>
        </w:rPr>
        <w:t>PADM 550, Policy and Program evaluation</w:t>
      </w:r>
    </w:p>
    <w:p w14:paraId="1D7AC079" w14:textId="77777777" w:rsidR="00422B1F" w:rsidRPr="004760CE" w:rsidRDefault="00422B1F" w:rsidP="004760CE">
      <w:pPr>
        <w:pStyle w:val="section3"/>
        <w:ind w:firstLine="0"/>
        <w:rPr>
          <w:rFonts w:ascii="Times New Roman" w:hAnsi="Times New Roman" w:cs="Times New Roman"/>
          <w:b w:val="0"/>
          <w:bCs w:val="0"/>
        </w:rPr>
      </w:pPr>
    </w:p>
    <w:p w14:paraId="0FF6A116" w14:textId="77777777" w:rsidR="00A500CD" w:rsidRPr="00A500CD" w:rsidRDefault="00A500CD" w:rsidP="00E17023">
      <w:pPr>
        <w:pStyle w:val="section2"/>
        <w:ind w:left="0" w:firstLine="0"/>
        <w:rPr>
          <w:rFonts w:ascii="Times New Roman" w:hAnsi="Times New Roman" w:cs="Times New Roman"/>
        </w:rPr>
      </w:pPr>
    </w:p>
    <w:p w14:paraId="038E7953" w14:textId="52DD8F01" w:rsidR="00A500CD" w:rsidRDefault="00A500CD" w:rsidP="00A500CD">
      <w:pPr>
        <w:pStyle w:val="section2"/>
        <w:rPr>
          <w:rFonts w:ascii="Times New Roman" w:hAnsi="Times New Roman" w:cs="Times New Roman"/>
        </w:rPr>
      </w:pPr>
      <w:r w:rsidRPr="00A500CD">
        <w:rPr>
          <w:rFonts w:ascii="Times New Roman" w:hAnsi="Times New Roman" w:cs="Times New Roman"/>
        </w:rPr>
        <w:t xml:space="preserve">Directed Student </w:t>
      </w:r>
      <w:r w:rsidR="00422B1F">
        <w:rPr>
          <w:rFonts w:ascii="Times New Roman" w:hAnsi="Times New Roman" w:cs="Times New Roman"/>
        </w:rPr>
        <w:t>Supervision</w:t>
      </w:r>
    </w:p>
    <w:p w14:paraId="18C4044A" w14:textId="32E54614" w:rsidR="00422B1F" w:rsidRDefault="00422B1F" w:rsidP="00A500CD">
      <w:pPr>
        <w:pStyle w:val="section2"/>
        <w:rPr>
          <w:rFonts w:ascii="Times New Roman" w:hAnsi="Times New Roman" w:cs="Times New Roman"/>
        </w:rPr>
      </w:pPr>
    </w:p>
    <w:p w14:paraId="20BE33C6" w14:textId="30382119" w:rsidR="00422B1F" w:rsidRPr="00422B1F" w:rsidRDefault="00422B1F" w:rsidP="00422B1F">
      <w:pPr>
        <w:pStyle w:val="section2"/>
        <w:ind w:firstLine="0"/>
        <w:rPr>
          <w:rFonts w:ascii="Times New Roman" w:hAnsi="Times New Roman" w:cs="Times New Roman"/>
          <w:sz w:val="20"/>
          <w:szCs w:val="20"/>
        </w:rPr>
      </w:pPr>
      <w:r w:rsidRPr="00422B1F">
        <w:rPr>
          <w:rFonts w:ascii="Times New Roman" w:hAnsi="Times New Roman" w:cs="Times New Roman"/>
          <w:sz w:val="20"/>
          <w:szCs w:val="20"/>
        </w:rPr>
        <w:t>P</w:t>
      </w:r>
      <w:r>
        <w:rPr>
          <w:rFonts w:ascii="Times New Roman" w:hAnsi="Times New Roman" w:cs="Times New Roman"/>
          <w:sz w:val="20"/>
          <w:szCs w:val="20"/>
        </w:rPr>
        <w:t xml:space="preserve">h.D. Dissertation Chair </w:t>
      </w:r>
    </w:p>
    <w:p w14:paraId="0BD11EB3" w14:textId="77777777" w:rsidR="00A500CD" w:rsidRPr="00A500CD" w:rsidRDefault="00A500CD" w:rsidP="00A500CD">
      <w:pPr>
        <w:pStyle w:val="content1"/>
        <w:rPr>
          <w:rFonts w:ascii="Times New Roman" w:hAnsi="Times New Roman" w:cs="Times New Roman"/>
        </w:rPr>
      </w:pPr>
    </w:p>
    <w:p w14:paraId="70937FAF" w14:textId="46FE124C" w:rsidR="00A500CD" w:rsidRDefault="00A500CD" w:rsidP="00A500CD">
      <w:pPr>
        <w:pStyle w:val="content1"/>
        <w:rPr>
          <w:rFonts w:ascii="Times New Roman" w:hAnsi="Times New Roman" w:cs="Times New Roman"/>
        </w:rPr>
      </w:pPr>
      <w:proofErr w:type="spellStart"/>
      <w:r w:rsidRPr="00A500CD">
        <w:rPr>
          <w:rFonts w:ascii="Times New Roman" w:hAnsi="Times New Roman" w:cs="Times New Roman"/>
        </w:rPr>
        <w:t>Olaykina</w:t>
      </w:r>
      <w:proofErr w:type="spellEnd"/>
      <w:r w:rsidRPr="00A500CD">
        <w:rPr>
          <w:rFonts w:ascii="Times New Roman" w:hAnsi="Times New Roman" w:cs="Times New Roman"/>
        </w:rPr>
        <w:t xml:space="preserve"> </w:t>
      </w:r>
      <w:proofErr w:type="spellStart"/>
      <w:r w:rsidRPr="00A500CD">
        <w:rPr>
          <w:rFonts w:ascii="Times New Roman" w:hAnsi="Times New Roman" w:cs="Times New Roman"/>
        </w:rPr>
        <w:t>Akinranti</w:t>
      </w:r>
      <w:proofErr w:type="spellEnd"/>
      <w:r w:rsidRPr="00A500CD">
        <w:rPr>
          <w:rFonts w:ascii="Times New Roman" w:hAnsi="Times New Roman" w:cs="Times New Roman"/>
        </w:rPr>
        <w:t xml:space="preserve">, </w:t>
      </w:r>
      <w:r w:rsidR="00422B1F">
        <w:rPr>
          <w:rFonts w:ascii="Times New Roman" w:hAnsi="Times New Roman" w:cs="Times New Roman"/>
        </w:rPr>
        <w:t xml:space="preserve">Public Administration </w:t>
      </w:r>
      <w:r w:rsidRPr="00A500CD">
        <w:rPr>
          <w:rFonts w:ascii="Times New Roman" w:hAnsi="Times New Roman" w:cs="Times New Roman"/>
        </w:rPr>
        <w:t>(August 25, 2022 - Present).</w:t>
      </w:r>
    </w:p>
    <w:p w14:paraId="1C10D098" w14:textId="77777777" w:rsidR="00973FB1" w:rsidRDefault="00973FB1" w:rsidP="00A500CD">
      <w:pPr>
        <w:pStyle w:val="content1"/>
        <w:rPr>
          <w:rFonts w:ascii="Times New Roman" w:hAnsi="Times New Roman" w:cs="Times New Roman"/>
        </w:rPr>
      </w:pPr>
    </w:p>
    <w:p w14:paraId="05AACC32" w14:textId="4E77F5D3" w:rsidR="00422B1F" w:rsidRPr="00A500CD" w:rsidRDefault="00422B1F" w:rsidP="00422B1F">
      <w:pPr>
        <w:pStyle w:val="content1"/>
        <w:rPr>
          <w:rFonts w:ascii="Times New Roman" w:hAnsi="Times New Roman" w:cs="Times New Roman"/>
        </w:rPr>
      </w:pPr>
      <w:proofErr w:type="spellStart"/>
      <w:r w:rsidRPr="00A500CD">
        <w:rPr>
          <w:rFonts w:ascii="Times New Roman" w:hAnsi="Times New Roman" w:cs="Times New Roman"/>
        </w:rPr>
        <w:t>Aiman</w:t>
      </w:r>
      <w:proofErr w:type="spellEnd"/>
      <w:r w:rsidRPr="00A500CD">
        <w:rPr>
          <w:rFonts w:ascii="Times New Roman" w:hAnsi="Times New Roman" w:cs="Times New Roman"/>
        </w:rPr>
        <w:t xml:space="preserve"> </w:t>
      </w:r>
      <w:proofErr w:type="spellStart"/>
      <w:r w:rsidRPr="00A500CD">
        <w:rPr>
          <w:rFonts w:ascii="Times New Roman" w:hAnsi="Times New Roman" w:cs="Times New Roman"/>
        </w:rPr>
        <w:t>Alshaikh</w:t>
      </w:r>
      <w:proofErr w:type="spellEnd"/>
      <w:r w:rsidRPr="00A500CD">
        <w:rPr>
          <w:rFonts w:ascii="Times New Roman" w:hAnsi="Times New Roman" w:cs="Times New Roman"/>
        </w:rPr>
        <w:t xml:space="preserve">, </w:t>
      </w:r>
      <w:r>
        <w:rPr>
          <w:rFonts w:ascii="Times New Roman" w:hAnsi="Times New Roman" w:cs="Times New Roman"/>
        </w:rPr>
        <w:t xml:space="preserve">Public Administration </w:t>
      </w:r>
      <w:r w:rsidRPr="00A500CD">
        <w:rPr>
          <w:rFonts w:ascii="Times New Roman" w:hAnsi="Times New Roman" w:cs="Times New Roman"/>
        </w:rPr>
        <w:t>(August 31, 2022 - Present).</w:t>
      </w:r>
    </w:p>
    <w:p w14:paraId="05BB835A" w14:textId="77777777" w:rsidR="00422B1F" w:rsidRPr="00A500CD" w:rsidRDefault="00422B1F" w:rsidP="00A500CD">
      <w:pPr>
        <w:pStyle w:val="content1"/>
        <w:rPr>
          <w:rFonts w:ascii="Times New Roman" w:hAnsi="Times New Roman" w:cs="Times New Roman"/>
        </w:rPr>
      </w:pPr>
    </w:p>
    <w:p w14:paraId="4E7BFB58" w14:textId="7ECB6613" w:rsidR="00422B1F" w:rsidRPr="00422B1F" w:rsidRDefault="00422B1F" w:rsidP="00422B1F">
      <w:pPr>
        <w:pStyle w:val="section2"/>
        <w:ind w:firstLine="0"/>
        <w:rPr>
          <w:rFonts w:ascii="Times New Roman" w:hAnsi="Times New Roman" w:cs="Times New Roman"/>
          <w:sz w:val="20"/>
          <w:szCs w:val="20"/>
        </w:rPr>
      </w:pPr>
      <w:r w:rsidRPr="00422B1F">
        <w:rPr>
          <w:rFonts w:ascii="Times New Roman" w:hAnsi="Times New Roman" w:cs="Times New Roman"/>
          <w:sz w:val="20"/>
          <w:szCs w:val="20"/>
        </w:rPr>
        <w:t>P</w:t>
      </w:r>
      <w:r>
        <w:rPr>
          <w:rFonts w:ascii="Times New Roman" w:hAnsi="Times New Roman" w:cs="Times New Roman"/>
          <w:sz w:val="20"/>
          <w:szCs w:val="20"/>
        </w:rPr>
        <w:t xml:space="preserve">h.D. Dissertation Committee </w:t>
      </w:r>
    </w:p>
    <w:p w14:paraId="6596416D" w14:textId="77777777" w:rsidR="00A500CD" w:rsidRPr="00A500CD" w:rsidRDefault="00A500CD" w:rsidP="00A500CD">
      <w:pPr>
        <w:pStyle w:val="content1"/>
        <w:rPr>
          <w:rFonts w:ascii="Times New Roman" w:hAnsi="Times New Roman" w:cs="Times New Roman"/>
        </w:rPr>
      </w:pPr>
    </w:p>
    <w:p w14:paraId="5058DF51" w14:textId="2E4CAC3A"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 xml:space="preserve">Shehab </w:t>
      </w:r>
      <w:proofErr w:type="spellStart"/>
      <w:r w:rsidRPr="00A500CD">
        <w:rPr>
          <w:rFonts w:ascii="Times New Roman" w:hAnsi="Times New Roman" w:cs="Times New Roman"/>
        </w:rPr>
        <w:t>Alnasser</w:t>
      </w:r>
      <w:proofErr w:type="spellEnd"/>
      <w:r w:rsidRPr="00A500CD">
        <w:rPr>
          <w:rFonts w:ascii="Times New Roman" w:hAnsi="Times New Roman" w:cs="Times New Roman"/>
        </w:rPr>
        <w:t xml:space="preserve">, </w:t>
      </w:r>
      <w:r w:rsidR="00422B1F">
        <w:rPr>
          <w:rFonts w:ascii="Times New Roman" w:hAnsi="Times New Roman" w:cs="Times New Roman"/>
        </w:rPr>
        <w:t>Public Administration</w:t>
      </w:r>
      <w:r w:rsidR="00422B1F" w:rsidRPr="00A500CD">
        <w:rPr>
          <w:rFonts w:ascii="Times New Roman" w:hAnsi="Times New Roman" w:cs="Times New Roman"/>
        </w:rPr>
        <w:t xml:space="preserve"> </w:t>
      </w:r>
      <w:r w:rsidRPr="00A500CD">
        <w:rPr>
          <w:rFonts w:ascii="Times New Roman" w:hAnsi="Times New Roman" w:cs="Times New Roman"/>
        </w:rPr>
        <w:t>(September 2021 - Present).</w:t>
      </w:r>
    </w:p>
    <w:p w14:paraId="7C7C15C4" w14:textId="77777777" w:rsidR="00A500CD" w:rsidRPr="00A500CD" w:rsidRDefault="00A500CD" w:rsidP="00A500CD">
      <w:pPr>
        <w:pStyle w:val="content1"/>
        <w:rPr>
          <w:rFonts w:ascii="Times New Roman" w:hAnsi="Times New Roman" w:cs="Times New Roman"/>
        </w:rPr>
      </w:pPr>
    </w:p>
    <w:p w14:paraId="3F5BFD42" w14:textId="3D7CC1A9"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 xml:space="preserve">Essa Khalaf </w:t>
      </w:r>
      <w:proofErr w:type="spellStart"/>
      <w:r w:rsidRPr="00A500CD">
        <w:rPr>
          <w:rFonts w:ascii="Times New Roman" w:hAnsi="Times New Roman" w:cs="Times New Roman"/>
        </w:rPr>
        <w:t>Alrashidi</w:t>
      </w:r>
      <w:proofErr w:type="spellEnd"/>
      <w:r w:rsidRPr="00A500CD">
        <w:rPr>
          <w:rFonts w:ascii="Times New Roman" w:hAnsi="Times New Roman" w:cs="Times New Roman"/>
        </w:rPr>
        <w:t xml:space="preserve">, </w:t>
      </w:r>
      <w:r w:rsidR="00422B1F">
        <w:rPr>
          <w:rFonts w:ascii="Times New Roman" w:hAnsi="Times New Roman" w:cs="Times New Roman"/>
        </w:rPr>
        <w:t>Public Administration</w:t>
      </w:r>
      <w:r w:rsidR="00422B1F" w:rsidRPr="00A500CD">
        <w:rPr>
          <w:rFonts w:ascii="Times New Roman" w:hAnsi="Times New Roman" w:cs="Times New Roman"/>
        </w:rPr>
        <w:t xml:space="preserve"> </w:t>
      </w:r>
      <w:r w:rsidRPr="00A500CD">
        <w:rPr>
          <w:rFonts w:ascii="Times New Roman" w:hAnsi="Times New Roman" w:cs="Times New Roman"/>
        </w:rPr>
        <w:t>(September 2021 - Present).</w:t>
      </w:r>
    </w:p>
    <w:p w14:paraId="0CC3BF02" w14:textId="77777777" w:rsidR="00A500CD" w:rsidRPr="00A500CD" w:rsidRDefault="00A500CD" w:rsidP="00422B1F">
      <w:pPr>
        <w:pStyle w:val="content1"/>
        <w:ind w:left="0" w:firstLine="0"/>
        <w:rPr>
          <w:rFonts w:ascii="Times New Roman" w:hAnsi="Times New Roman" w:cs="Times New Roman"/>
        </w:rPr>
      </w:pPr>
    </w:p>
    <w:p w14:paraId="4C83764F" w14:textId="46157A92" w:rsidR="00A500CD" w:rsidRPr="00A500CD" w:rsidRDefault="00A500CD" w:rsidP="00A500CD">
      <w:pPr>
        <w:pStyle w:val="content1"/>
        <w:rPr>
          <w:rFonts w:ascii="Times New Roman" w:hAnsi="Times New Roman" w:cs="Times New Roman"/>
        </w:rPr>
      </w:pPr>
      <w:proofErr w:type="spellStart"/>
      <w:r w:rsidRPr="00A500CD">
        <w:rPr>
          <w:rFonts w:ascii="Times New Roman" w:hAnsi="Times New Roman" w:cs="Times New Roman"/>
        </w:rPr>
        <w:t>Joonwoo</w:t>
      </w:r>
      <w:proofErr w:type="spellEnd"/>
      <w:r w:rsidRPr="00A500CD">
        <w:rPr>
          <w:rFonts w:ascii="Times New Roman" w:hAnsi="Times New Roman" w:cs="Times New Roman"/>
        </w:rPr>
        <w:t xml:space="preserve"> Lee, </w:t>
      </w:r>
      <w:r w:rsidR="00422B1F">
        <w:rPr>
          <w:rFonts w:ascii="Times New Roman" w:hAnsi="Times New Roman" w:cs="Times New Roman"/>
        </w:rPr>
        <w:t>Public Administration</w:t>
      </w:r>
      <w:r w:rsidR="00422B1F" w:rsidRPr="00A500CD">
        <w:rPr>
          <w:rFonts w:ascii="Times New Roman" w:hAnsi="Times New Roman" w:cs="Times New Roman"/>
        </w:rPr>
        <w:t xml:space="preserve"> </w:t>
      </w:r>
      <w:r w:rsidRPr="00A500CD">
        <w:rPr>
          <w:rFonts w:ascii="Times New Roman" w:hAnsi="Times New Roman" w:cs="Times New Roman"/>
        </w:rPr>
        <w:t>(November 10, 2022 - Present).</w:t>
      </w:r>
    </w:p>
    <w:p w14:paraId="6A5E9295" w14:textId="77777777" w:rsidR="00A500CD" w:rsidRPr="00A500CD" w:rsidRDefault="00A500CD" w:rsidP="00A500CD">
      <w:pPr>
        <w:pStyle w:val="content1"/>
        <w:rPr>
          <w:rFonts w:ascii="Times New Roman" w:hAnsi="Times New Roman" w:cs="Times New Roman"/>
        </w:rPr>
      </w:pPr>
    </w:p>
    <w:p w14:paraId="492A4ED2" w14:textId="0F24CBA2"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 xml:space="preserve">Eli Levine, </w:t>
      </w:r>
      <w:r w:rsidR="00422B1F">
        <w:rPr>
          <w:rFonts w:ascii="Times New Roman" w:hAnsi="Times New Roman" w:cs="Times New Roman"/>
        </w:rPr>
        <w:t>Public Administration</w:t>
      </w:r>
      <w:r w:rsidR="00422B1F" w:rsidRPr="00A500CD">
        <w:rPr>
          <w:rFonts w:ascii="Times New Roman" w:hAnsi="Times New Roman" w:cs="Times New Roman"/>
        </w:rPr>
        <w:t xml:space="preserve"> </w:t>
      </w:r>
      <w:r w:rsidRPr="00A500CD">
        <w:rPr>
          <w:rFonts w:ascii="Times New Roman" w:hAnsi="Times New Roman" w:cs="Times New Roman"/>
        </w:rPr>
        <w:t>(August 2020 - Present).</w:t>
      </w:r>
    </w:p>
    <w:p w14:paraId="771EAF51" w14:textId="77777777" w:rsidR="00A500CD" w:rsidRPr="00A500CD" w:rsidRDefault="00A500CD" w:rsidP="00A500CD">
      <w:pPr>
        <w:pStyle w:val="content1"/>
        <w:rPr>
          <w:rFonts w:ascii="Times New Roman" w:hAnsi="Times New Roman" w:cs="Times New Roman"/>
        </w:rPr>
      </w:pPr>
    </w:p>
    <w:p w14:paraId="6F38BF3E" w14:textId="602E438E"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 xml:space="preserve">Pedro Robles, </w:t>
      </w:r>
      <w:r w:rsidR="00422B1F">
        <w:rPr>
          <w:rFonts w:ascii="Times New Roman" w:hAnsi="Times New Roman" w:cs="Times New Roman"/>
        </w:rPr>
        <w:t>Public Administration</w:t>
      </w:r>
      <w:r w:rsidR="00422B1F" w:rsidRPr="00A500CD">
        <w:rPr>
          <w:rFonts w:ascii="Times New Roman" w:hAnsi="Times New Roman" w:cs="Times New Roman"/>
        </w:rPr>
        <w:t xml:space="preserve"> </w:t>
      </w:r>
      <w:r w:rsidRPr="00A500CD">
        <w:rPr>
          <w:rFonts w:ascii="Times New Roman" w:hAnsi="Times New Roman" w:cs="Times New Roman"/>
        </w:rPr>
        <w:t>(February 2022 - Present).</w:t>
      </w:r>
    </w:p>
    <w:p w14:paraId="6F0DA16F" w14:textId="77777777" w:rsidR="00A500CD" w:rsidRPr="00A500CD" w:rsidRDefault="00A500CD" w:rsidP="00A500CD">
      <w:pPr>
        <w:pStyle w:val="content1"/>
        <w:rPr>
          <w:rFonts w:ascii="Times New Roman" w:hAnsi="Times New Roman" w:cs="Times New Roman"/>
        </w:rPr>
      </w:pPr>
    </w:p>
    <w:p w14:paraId="78F71F86" w14:textId="4A7FF519" w:rsidR="00A500CD" w:rsidRPr="00A500CD" w:rsidRDefault="00A500CD" w:rsidP="00A500CD">
      <w:pPr>
        <w:pStyle w:val="content1"/>
        <w:rPr>
          <w:rFonts w:ascii="Times New Roman" w:hAnsi="Times New Roman" w:cs="Times New Roman"/>
        </w:rPr>
      </w:pPr>
      <w:r w:rsidRPr="00A500CD">
        <w:rPr>
          <w:rFonts w:ascii="Times New Roman" w:hAnsi="Times New Roman" w:cs="Times New Roman"/>
        </w:rPr>
        <w:t xml:space="preserve">Manasi Sathe, </w:t>
      </w:r>
      <w:r w:rsidR="00422B1F">
        <w:rPr>
          <w:rFonts w:ascii="Times New Roman" w:hAnsi="Times New Roman" w:cs="Times New Roman"/>
        </w:rPr>
        <w:t>Public Administration</w:t>
      </w:r>
      <w:r w:rsidR="00422B1F" w:rsidRPr="00A500CD">
        <w:rPr>
          <w:rFonts w:ascii="Times New Roman" w:hAnsi="Times New Roman" w:cs="Times New Roman"/>
        </w:rPr>
        <w:t xml:space="preserve"> </w:t>
      </w:r>
      <w:r w:rsidRPr="00A500CD">
        <w:rPr>
          <w:rFonts w:ascii="Times New Roman" w:hAnsi="Times New Roman" w:cs="Times New Roman"/>
        </w:rPr>
        <w:t>(April 2022 - Present).</w:t>
      </w:r>
    </w:p>
    <w:p w14:paraId="3B814FCA" w14:textId="77777777" w:rsidR="00A500CD" w:rsidRPr="00A500CD" w:rsidRDefault="00A500CD" w:rsidP="00A500CD">
      <w:pPr>
        <w:pStyle w:val="content1"/>
        <w:rPr>
          <w:rFonts w:ascii="Times New Roman" w:hAnsi="Times New Roman" w:cs="Times New Roman"/>
        </w:rPr>
      </w:pPr>
    </w:p>
    <w:p w14:paraId="6ADED8D0" w14:textId="05D61342" w:rsidR="00A500CD" w:rsidRDefault="00A500CD" w:rsidP="00A500CD">
      <w:pPr>
        <w:pStyle w:val="content1"/>
        <w:rPr>
          <w:rFonts w:ascii="Times New Roman" w:hAnsi="Times New Roman" w:cs="Times New Roman"/>
        </w:rPr>
      </w:pPr>
      <w:r w:rsidRPr="00A500CD">
        <w:rPr>
          <w:rFonts w:ascii="Times New Roman" w:hAnsi="Times New Roman" w:cs="Times New Roman"/>
        </w:rPr>
        <w:t xml:space="preserve">Aishwarya Sinha, </w:t>
      </w:r>
      <w:r w:rsidR="00422B1F">
        <w:rPr>
          <w:rFonts w:ascii="Times New Roman" w:hAnsi="Times New Roman" w:cs="Times New Roman"/>
        </w:rPr>
        <w:t>Public Administration</w:t>
      </w:r>
      <w:r w:rsidR="00422B1F" w:rsidRPr="00A500CD">
        <w:rPr>
          <w:rFonts w:ascii="Times New Roman" w:hAnsi="Times New Roman" w:cs="Times New Roman"/>
        </w:rPr>
        <w:t xml:space="preserve"> </w:t>
      </w:r>
      <w:r w:rsidRPr="00A500CD">
        <w:rPr>
          <w:rFonts w:ascii="Times New Roman" w:hAnsi="Times New Roman" w:cs="Times New Roman"/>
        </w:rPr>
        <w:t>(August 17, 2022 - Present).</w:t>
      </w:r>
    </w:p>
    <w:p w14:paraId="00AD837A" w14:textId="1B999126" w:rsidR="00422B1F" w:rsidRDefault="00422B1F" w:rsidP="00A500CD">
      <w:pPr>
        <w:pStyle w:val="content1"/>
        <w:rPr>
          <w:rFonts w:ascii="Times New Roman" w:hAnsi="Times New Roman" w:cs="Times New Roman"/>
        </w:rPr>
      </w:pPr>
    </w:p>
    <w:p w14:paraId="6AF05CF3" w14:textId="3C843BC9" w:rsidR="00422B1F" w:rsidRDefault="00422B1F" w:rsidP="00422B1F">
      <w:pPr>
        <w:pStyle w:val="section2"/>
        <w:rPr>
          <w:rFonts w:ascii="Times New Roman" w:hAnsi="Times New Roman" w:cs="Times New Roman"/>
        </w:rPr>
      </w:pPr>
      <w:r>
        <w:rPr>
          <w:rFonts w:ascii="Times New Roman" w:hAnsi="Times New Roman" w:cs="Times New Roman"/>
        </w:rPr>
        <w:t>Teaching Training</w:t>
      </w:r>
    </w:p>
    <w:p w14:paraId="37F6745F" w14:textId="77777777" w:rsidR="00973FB1" w:rsidRDefault="00973FB1" w:rsidP="00422B1F">
      <w:pPr>
        <w:pStyle w:val="section2"/>
        <w:rPr>
          <w:rFonts w:ascii="Times New Roman" w:hAnsi="Times New Roman" w:cs="Times New Roman"/>
        </w:rPr>
      </w:pPr>
    </w:p>
    <w:p w14:paraId="0A65D421" w14:textId="5D9C83D4" w:rsidR="00422B1F" w:rsidRDefault="00422B1F" w:rsidP="00422B1F">
      <w:pPr>
        <w:pStyle w:val="content1"/>
        <w:rPr>
          <w:rFonts w:ascii="Times New Roman" w:hAnsi="Times New Roman" w:cs="Times New Roman"/>
        </w:rPr>
      </w:pPr>
      <w:r w:rsidRPr="00422B1F">
        <w:rPr>
          <w:rFonts w:ascii="Times New Roman" w:hAnsi="Times New Roman" w:cs="Times New Roman"/>
        </w:rPr>
        <w:t>Online Learning: Inclusive Online Teaching Certificate (In Progress)</w:t>
      </w:r>
    </w:p>
    <w:p w14:paraId="587A3195" w14:textId="77777777" w:rsidR="00973FB1" w:rsidRDefault="00973FB1" w:rsidP="00422B1F">
      <w:pPr>
        <w:pStyle w:val="content1"/>
        <w:rPr>
          <w:rFonts w:ascii="Times New Roman" w:hAnsi="Times New Roman" w:cs="Times New Roman"/>
        </w:rPr>
      </w:pPr>
    </w:p>
    <w:p w14:paraId="1115BC12" w14:textId="2FB568A6" w:rsidR="00422B1F" w:rsidRDefault="00422B1F" w:rsidP="00422B1F">
      <w:pPr>
        <w:pStyle w:val="content1"/>
        <w:rPr>
          <w:rFonts w:ascii="Times New Roman" w:hAnsi="Times New Roman" w:cs="Times New Roman"/>
        </w:rPr>
      </w:pPr>
      <w:r w:rsidRPr="00422B1F">
        <w:rPr>
          <w:rFonts w:ascii="Times New Roman" w:hAnsi="Times New Roman" w:cs="Times New Roman"/>
        </w:rPr>
        <w:t xml:space="preserve">Online Learning: Foundations of Academic Advising (In Progress) </w:t>
      </w:r>
    </w:p>
    <w:p w14:paraId="6F42F10D" w14:textId="77777777" w:rsidR="00973FB1" w:rsidRDefault="00973FB1" w:rsidP="00422B1F">
      <w:pPr>
        <w:pStyle w:val="content1"/>
        <w:rPr>
          <w:rFonts w:ascii="Times New Roman" w:hAnsi="Times New Roman" w:cs="Times New Roman"/>
        </w:rPr>
      </w:pPr>
    </w:p>
    <w:p w14:paraId="5D7C7495" w14:textId="62CD0B9A" w:rsidR="00422B1F" w:rsidRDefault="00422B1F" w:rsidP="00422B1F">
      <w:pPr>
        <w:pStyle w:val="content1"/>
        <w:rPr>
          <w:rFonts w:ascii="Times New Roman" w:hAnsi="Times New Roman" w:cs="Times New Roman"/>
        </w:rPr>
      </w:pPr>
      <w:r w:rsidRPr="00422B1F">
        <w:rPr>
          <w:rFonts w:ascii="Times New Roman" w:hAnsi="Times New Roman" w:cs="Times New Roman"/>
        </w:rPr>
        <w:t>Online Learning: Online Course Authoring Certificate (</w:t>
      </w:r>
      <w:r>
        <w:rPr>
          <w:rFonts w:ascii="Times New Roman" w:hAnsi="Times New Roman" w:cs="Times New Roman"/>
        </w:rPr>
        <w:t>In Progress</w:t>
      </w:r>
      <w:r w:rsidRPr="00422B1F">
        <w:rPr>
          <w:rFonts w:ascii="Times New Roman" w:hAnsi="Times New Roman" w:cs="Times New Roman"/>
        </w:rPr>
        <w:t>)</w:t>
      </w:r>
    </w:p>
    <w:p w14:paraId="3ED56F89" w14:textId="77777777" w:rsidR="00973FB1" w:rsidRDefault="00973FB1" w:rsidP="00422B1F">
      <w:pPr>
        <w:pStyle w:val="content1"/>
        <w:rPr>
          <w:rFonts w:ascii="Times New Roman" w:hAnsi="Times New Roman" w:cs="Times New Roman"/>
        </w:rPr>
      </w:pPr>
    </w:p>
    <w:p w14:paraId="55414E98" w14:textId="76268551" w:rsidR="00422B1F" w:rsidRPr="00422B1F" w:rsidRDefault="00422B1F" w:rsidP="00422B1F">
      <w:pPr>
        <w:pStyle w:val="content1"/>
        <w:rPr>
          <w:rFonts w:ascii="Times New Roman" w:hAnsi="Times New Roman" w:cs="Times New Roman"/>
        </w:rPr>
      </w:pPr>
      <w:r w:rsidRPr="00422B1F">
        <w:rPr>
          <w:rFonts w:ascii="Times New Roman" w:hAnsi="Times New Roman" w:cs="Times New Roman"/>
        </w:rPr>
        <w:t>Online Learning: Learner and Learning Certificate (202</w:t>
      </w:r>
      <w:r>
        <w:rPr>
          <w:rFonts w:ascii="Times New Roman" w:hAnsi="Times New Roman" w:cs="Times New Roman"/>
        </w:rPr>
        <w:t>1</w:t>
      </w:r>
      <w:r w:rsidRPr="00422B1F">
        <w:rPr>
          <w:rFonts w:ascii="Times New Roman" w:hAnsi="Times New Roman" w:cs="Times New Roman"/>
        </w:rPr>
        <w:t>)</w:t>
      </w:r>
    </w:p>
    <w:p w14:paraId="20F5BB97" w14:textId="77777777" w:rsidR="00973FB1" w:rsidRDefault="00973FB1" w:rsidP="00422B1F">
      <w:pPr>
        <w:pStyle w:val="content1"/>
        <w:rPr>
          <w:rFonts w:ascii="Times New Roman" w:hAnsi="Times New Roman" w:cs="Times New Roman"/>
        </w:rPr>
      </w:pPr>
    </w:p>
    <w:p w14:paraId="185E5C29" w14:textId="1D249F08" w:rsidR="00422B1F" w:rsidRPr="00422B1F" w:rsidRDefault="00422B1F" w:rsidP="00422B1F">
      <w:pPr>
        <w:pStyle w:val="content1"/>
        <w:rPr>
          <w:rFonts w:ascii="Times New Roman" w:hAnsi="Times New Roman" w:cs="Times New Roman"/>
        </w:rPr>
      </w:pPr>
      <w:r w:rsidRPr="00422B1F">
        <w:rPr>
          <w:rFonts w:ascii="Times New Roman" w:hAnsi="Times New Roman" w:cs="Times New Roman"/>
        </w:rPr>
        <w:t xml:space="preserve">Online Learning: Instructional Practice Certificate (2018) </w:t>
      </w:r>
    </w:p>
    <w:p w14:paraId="0BB86841" w14:textId="77777777" w:rsidR="00973FB1" w:rsidRDefault="00973FB1" w:rsidP="00422B1F">
      <w:pPr>
        <w:pStyle w:val="content1"/>
        <w:rPr>
          <w:rFonts w:ascii="Times New Roman" w:hAnsi="Times New Roman" w:cs="Times New Roman"/>
        </w:rPr>
      </w:pPr>
    </w:p>
    <w:p w14:paraId="363FC05E" w14:textId="0E2A66DA" w:rsidR="00422B1F" w:rsidRPr="00422B1F" w:rsidRDefault="00422B1F" w:rsidP="00422B1F">
      <w:pPr>
        <w:pStyle w:val="content1"/>
        <w:rPr>
          <w:rFonts w:ascii="Times New Roman" w:hAnsi="Times New Roman" w:cs="Times New Roman"/>
        </w:rPr>
      </w:pPr>
      <w:r w:rsidRPr="00422B1F">
        <w:rPr>
          <w:rFonts w:ascii="Times New Roman" w:hAnsi="Times New Roman" w:cs="Times New Roman"/>
        </w:rPr>
        <w:t>Certificate for Online Teaching (201</w:t>
      </w:r>
      <w:r>
        <w:rPr>
          <w:rFonts w:ascii="Times New Roman" w:hAnsi="Times New Roman" w:cs="Times New Roman"/>
        </w:rPr>
        <w:t>6</w:t>
      </w:r>
      <w:r w:rsidRPr="00422B1F">
        <w:rPr>
          <w:rFonts w:ascii="Times New Roman" w:hAnsi="Times New Roman" w:cs="Times New Roman"/>
        </w:rPr>
        <w:t>)</w:t>
      </w:r>
    </w:p>
    <w:p w14:paraId="6D6230A0" w14:textId="77777777" w:rsidR="00422B1F" w:rsidRPr="00A500CD" w:rsidRDefault="00422B1F" w:rsidP="00A500CD">
      <w:pPr>
        <w:pStyle w:val="content1"/>
        <w:rPr>
          <w:rFonts w:ascii="Times New Roman" w:hAnsi="Times New Roman" w:cs="Times New Roman"/>
        </w:rPr>
      </w:pPr>
    </w:p>
    <w:p w14:paraId="0AEFD907" w14:textId="77777777" w:rsidR="00C236BD" w:rsidRPr="00A500CD" w:rsidRDefault="00C236BD">
      <w:pPr>
        <w:pStyle w:val="section1"/>
        <w:rPr>
          <w:rFonts w:ascii="Times New Roman" w:hAnsi="Times New Roman" w:cs="Times New Roman"/>
        </w:rPr>
      </w:pPr>
    </w:p>
    <w:p w14:paraId="180BCEBC" w14:textId="77777777" w:rsidR="00A500CD" w:rsidRDefault="00A500CD">
      <w:pPr>
        <w:pStyle w:val="section1"/>
        <w:rPr>
          <w:rFonts w:ascii="Times New Roman" w:hAnsi="Times New Roman" w:cs="Times New Roman"/>
        </w:rPr>
      </w:pPr>
    </w:p>
    <w:p w14:paraId="2E65A07C" w14:textId="162EAF67" w:rsidR="00C236BD" w:rsidRPr="00A500CD" w:rsidRDefault="00000000">
      <w:pPr>
        <w:pStyle w:val="section1"/>
        <w:rPr>
          <w:rFonts w:ascii="Times New Roman" w:hAnsi="Times New Roman" w:cs="Times New Roman"/>
        </w:rPr>
      </w:pPr>
      <w:r w:rsidRPr="00A500CD">
        <w:rPr>
          <w:rFonts w:ascii="Times New Roman" w:hAnsi="Times New Roman" w:cs="Times New Roman"/>
        </w:rPr>
        <w:t>Service</w:t>
      </w:r>
    </w:p>
    <w:p w14:paraId="0BCA7EB4" w14:textId="77777777" w:rsidR="00C236BD" w:rsidRPr="00A500CD" w:rsidRDefault="00C236BD">
      <w:pPr>
        <w:widowControl w:val="0"/>
        <w:tabs>
          <w:tab w:val="center" w:pos="5040"/>
        </w:tabs>
        <w:outlineLvl w:val="1"/>
        <w:rPr>
          <w:b/>
          <w:bCs/>
        </w:rPr>
      </w:pPr>
    </w:p>
    <w:p w14:paraId="726B8811" w14:textId="48B69FDB" w:rsidR="00C236BD" w:rsidRDefault="00056359">
      <w:pPr>
        <w:widowControl w:val="0"/>
        <w:tabs>
          <w:tab w:val="center" w:pos="5040"/>
        </w:tabs>
        <w:outlineLvl w:val="1"/>
        <w:rPr>
          <w:b/>
          <w:bCs/>
        </w:rPr>
      </w:pPr>
      <w:r>
        <w:rPr>
          <w:b/>
          <w:bCs/>
        </w:rPr>
        <w:t>Professional Service</w:t>
      </w:r>
    </w:p>
    <w:p w14:paraId="211F7B36" w14:textId="4FC69A9C" w:rsidR="00056359" w:rsidRDefault="00056359">
      <w:pPr>
        <w:widowControl w:val="0"/>
        <w:tabs>
          <w:tab w:val="center" w:pos="5040"/>
        </w:tabs>
        <w:outlineLvl w:val="1"/>
        <w:rPr>
          <w:b/>
          <w:bCs/>
        </w:rPr>
      </w:pPr>
    </w:p>
    <w:p w14:paraId="76721B08" w14:textId="3A6CB01A" w:rsidR="00056359" w:rsidRPr="00A500CD" w:rsidRDefault="00056359" w:rsidP="00056359">
      <w:pPr>
        <w:widowControl w:val="0"/>
        <w:ind w:left="720"/>
        <w:outlineLvl w:val="2"/>
        <w:rPr>
          <w:b/>
          <w:bCs/>
          <w:sz w:val="20"/>
          <w:szCs w:val="20"/>
        </w:rPr>
      </w:pPr>
      <w:r w:rsidRPr="00A500CD">
        <w:rPr>
          <w:b/>
          <w:bCs/>
          <w:sz w:val="20"/>
          <w:szCs w:val="20"/>
        </w:rPr>
        <w:t xml:space="preserve">Service to </w:t>
      </w:r>
      <w:r>
        <w:rPr>
          <w:b/>
          <w:bCs/>
          <w:sz w:val="20"/>
          <w:szCs w:val="20"/>
        </w:rPr>
        <w:t>Professional</w:t>
      </w:r>
      <w:r w:rsidRPr="00A500CD">
        <w:rPr>
          <w:b/>
          <w:bCs/>
          <w:sz w:val="20"/>
          <w:szCs w:val="20"/>
        </w:rPr>
        <w:t xml:space="preserve"> Organizations</w:t>
      </w:r>
    </w:p>
    <w:p w14:paraId="128406D5" w14:textId="77777777" w:rsidR="00056359" w:rsidRPr="00A500CD" w:rsidRDefault="00056359" w:rsidP="00056359">
      <w:pPr>
        <w:widowControl w:val="0"/>
        <w:ind w:left="1440"/>
        <w:rPr>
          <w:sz w:val="20"/>
          <w:szCs w:val="20"/>
        </w:rPr>
      </w:pPr>
    </w:p>
    <w:p w14:paraId="6E06D5D8" w14:textId="3523D431" w:rsidR="00056359" w:rsidRDefault="00056359" w:rsidP="00056359">
      <w:pPr>
        <w:widowControl w:val="0"/>
        <w:ind w:left="1440"/>
        <w:rPr>
          <w:sz w:val="20"/>
          <w:szCs w:val="20"/>
        </w:rPr>
      </w:pPr>
      <w:r w:rsidRPr="00A500CD">
        <w:rPr>
          <w:sz w:val="20"/>
          <w:szCs w:val="20"/>
        </w:rPr>
        <w:t>Secretary of the Board of Directors, American Society for Public Administration, Keystone State Chapter, Secretary, Elected, State. (January 1, 2022 - Present).</w:t>
      </w:r>
    </w:p>
    <w:p w14:paraId="3A9031E5" w14:textId="48D6ECB7" w:rsidR="00056359" w:rsidRDefault="00056359" w:rsidP="00056359">
      <w:pPr>
        <w:widowControl w:val="0"/>
        <w:ind w:left="1440"/>
        <w:rPr>
          <w:sz w:val="20"/>
          <w:szCs w:val="20"/>
        </w:rPr>
      </w:pPr>
    </w:p>
    <w:p w14:paraId="7844101A" w14:textId="71C6BC40" w:rsidR="00056359" w:rsidRPr="00A500CD" w:rsidRDefault="00056359" w:rsidP="00056359">
      <w:pPr>
        <w:widowControl w:val="0"/>
        <w:ind w:left="1440"/>
        <w:rPr>
          <w:sz w:val="20"/>
          <w:szCs w:val="20"/>
        </w:rPr>
      </w:pPr>
      <w:r w:rsidRPr="00A500CD">
        <w:rPr>
          <w:sz w:val="20"/>
          <w:szCs w:val="20"/>
        </w:rPr>
        <w:t>Board Member / Director 2023, Rotary Club of Harrisburg, Director, Local. (July 1, 2021 - Present).</w:t>
      </w:r>
    </w:p>
    <w:p w14:paraId="1746AFB7" w14:textId="77777777" w:rsidR="00056359" w:rsidRPr="00A500CD" w:rsidRDefault="00056359" w:rsidP="00056359">
      <w:pPr>
        <w:widowControl w:val="0"/>
        <w:ind w:left="1440"/>
        <w:rPr>
          <w:sz w:val="20"/>
          <w:szCs w:val="20"/>
        </w:rPr>
      </w:pPr>
    </w:p>
    <w:p w14:paraId="0DCFB6DB" w14:textId="77777777" w:rsidR="00056359" w:rsidRPr="00A500CD" w:rsidRDefault="00056359" w:rsidP="00056359">
      <w:pPr>
        <w:widowControl w:val="0"/>
        <w:ind w:left="1440"/>
        <w:rPr>
          <w:sz w:val="20"/>
          <w:szCs w:val="20"/>
        </w:rPr>
      </w:pPr>
      <w:r w:rsidRPr="00A500CD">
        <w:rPr>
          <w:sz w:val="20"/>
          <w:szCs w:val="20"/>
        </w:rPr>
        <w:lastRenderedPageBreak/>
        <w:t>Member of the Board of Directors, American Society for Public Administration, Keystone State Chapter, Board Member, Elected, Regional. (October 2017 - October 2019).</w:t>
      </w:r>
    </w:p>
    <w:p w14:paraId="74A6ABF3" w14:textId="77777777" w:rsidR="00056359" w:rsidRPr="00A500CD" w:rsidRDefault="00056359" w:rsidP="00056359">
      <w:pPr>
        <w:widowControl w:val="0"/>
        <w:ind w:left="1440"/>
        <w:rPr>
          <w:sz w:val="20"/>
          <w:szCs w:val="20"/>
        </w:rPr>
      </w:pPr>
    </w:p>
    <w:p w14:paraId="391F728D" w14:textId="77777777" w:rsidR="00056359" w:rsidRDefault="00056359" w:rsidP="00056359">
      <w:pPr>
        <w:widowControl w:val="0"/>
        <w:ind w:left="1440"/>
        <w:rPr>
          <w:sz w:val="20"/>
          <w:szCs w:val="20"/>
        </w:rPr>
      </w:pPr>
      <w:r w:rsidRPr="00A500CD">
        <w:rPr>
          <w:sz w:val="20"/>
          <w:szCs w:val="20"/>
        </w:rPr>
        <w:t>American Society for Public Administration, Keystone State Chapter, Board Member. (June 25, 2017 - September 30, 2017).</w:t>
      </w:r>
    </w:p>
    <w:p w14:paraId="067A6D02" w14:textId="77777777" w:rsidR="00056359" w:rsidRDefault="00056359" w:rsidP="00056359">
      <w:pPr>
        <w:widowControl w:val="0"/>
        <w:ind w:left="1440"/>
        <w:rPr>
          <w:sz w:val="20"/>
          <w:szCs w:val="20"/>
        </w:rPr>
      </w:pPr>
    </w:p>
    <w:p w14:paraId="21B49AC7" w14:textId="7030D151" w:rsidR="00056359" w:rsidRDefault="00056359" w:rsidP="00056359">
      <w:pPr>
        <w:widowControl w:val="0"/>
        <w:ind w:left="1440"/>
        <w:rPr>
          <w:sz w:val="20"/>
          <w:szCs w:val="20"/>
        </w:rPr>
      </w:pPr>
      <w:r w:rsidRPr="00A500CD">
        <w:rPr>
          <w:sz w:val="20"/>
          <w:szCs w:val="20"/>
        </w:rPr>
        <w:t>Member of the Board of Directors</w:t>
      </w:r>
      <w:r>
        <w:rPr>
          <w:sz w:val="20"/>
          <w:szCs w:val="20"/>
        </w:rPr>
        <w:t xml:space="preserve">, </w:t>
      </w:r>
      <w:r w:rsidRPr="00A500CD">
        <w:rPr>
          <w:sz w:val="20"/>
          <w:szCs w:val="20"/>
        </w:rPr>
        <w:t xml:space="preserve">American Society for Public Administration, </w:t>
      </w:r>
      <w:r>
        <w:rPr>
          <w:sz w:val="20"/>
          <w:szCs w:val="20"/>
        </w:rPr>
        <w:t>South Florida Chapter</w:t>
      </w:r>
      <w:r w:rsidRPr="00A500CD">
        <w:rPr>
          <w:sz w:val="20"/>
          <w:szCs w:val="20"/>
        </w:rPr>
        <w:t>, Board Member, Regional. (October 201</w:t>
      </w:r>
      <w:r>
        <w:rPr>
          <w:sz w:val="20"/>
          <w:szCs w:val="20"/>
        </w:rPr>
        <w:t>3</w:t>
      </w:r>
      <w:r w:rsidRPr="00A500CD">
        <w:rPr>
          <w:sz w:val="20"/>
          <w:szCs w:val="20"/>
        </w:rPr>
        <w:t xml:space="preserve"> - October 201</w:t>
      </w:r>
      <w:r>
        <w:rPr>
          <w:sz w:val="20"/>
          <w:szCs w:val="20"/>
        </w:rPr>
        <w:t>6</w:t>
      </w:r>
      <w:r w:rsidRPr="00A500CD">
        <w:rPr>
          <w:sz w:val="20"/>
          <w:szCs w:val="20"/>
        </w:rPr>
        <w:t>).</w:t>
      </w:r>
    </w:p>
    <w:p w14:paraId="1BDB0A30" w14:textId="77777777" w:rsidR="00056359" w:rsidRPr="00A500CD" w:rsidRDefault="00056359" w:rsidP="00056359">
      <w:pPr>
        <w:widowControl w:val="0"/>
        <w:ind w:left="1440"/>
        <w:rPr>
          <w:sz w:val="20"/>
          <w:szCs w:val="20"/>
        </w:rPr>
      </w:pPr>
    </w:p>
    <w:p w14:paraId="0415A645" w14:textId="77777777" w:rsidR="00056359" w:rsidRPr="00A500CD" w:rsidRDefault="00056359" w:rsidP="00056359">
      <w:pPr>
        <w:widowControl w:val="0"/>
        <w:ind w:left="720"/>
        <w:outlineLvl w:val="2"/>
        <w:rPr>
          <w:b/>
          <w:bCs/>
          <w:sz w:val="20"/>
          <w:szCs w:val="20"/>
        </w:rPr>
      </w:pPr>
      <w:r w:rsidRPr="00A500CD">
        <w:rPr>
          <w:b/>
          <w:bCs/>
          <w:sz w:val="20"/>
          <w:szCs w:val="20"/>
        </w:rPr>
        <w:t>Organizing Conferences and Service on Conference Committees</w:t>
      </w:r>
    </w:p>
    <w:p w14:paraId="4D985612" w14:textId="77777777" w:rsidR="00056359" w:rsidRPr="00A500CD" w:rsidRDefault="00056359" w:rsidP="00056359">
      <w:pPr>
        <w:widowControl w:val="0"/>
        <w:ind w:left="1440"/>
        <w:rPr>
          <w:sz w:val="20"/>
          <w:szCs w:val="20"/>
        </w:rPr>
      </w:pPr>
    </w:p>
    <w:p w14:paraId="682AC26F" w14:textId="77777777" w:rsidR="00056359" w:rsidRPr="00A500CD" w:rsidRDefault="00056359" w:rsidP="00056359">
      <w:pPr>
        <w:widowControl w:val="0"/>
        <w:ind w:left="1440"/>
        <w:rPr>
          <w:sz w:val="20"/>
          <w:szCs w:val="20"/>
        </w:rPr>
      </w:pPr>
      <w:r w:rsidRPr="00A500CD">
        <w:rPr>
          <w:sz w:val="20"/>
          <w:szCs w:val="20"/>
        </w:rPr>
        <w:t>NECoPA 22 Program Committee Member, Northeast Conference on Public Administration, Member, Regional. (June 2022 - November 6, 2022).</w:t>
      </w:r>
    </w:p>
    <w:p w14:paraId="4B720A9E" w14:textId="77777777" w:rsidR="00056359" w:rsidRPr="00A500CD" w:rsidRDefault="00056359" w:rsidP="00056359">
      <w:pPr>
        <w:widowControl w:val="0"/>
        <w:ind w:left="1440"/>
        <w:rPr>
          <w:sz w:val="20"/>
          <w:szCs w:val="20"/>
        </w:rPr>
      </w:pPr>
      <w:r w:rsidRPr="00A500CD">
        <w:rPr>
          <w:sz w:val="20"/>
          <w:szCs w:val="20"/>
        </w:rPr>
        <w:t>Selected papers for the NECoPA conference.</w:t>
      </w:r>
    </w:p>
    <w:p w14:paraId="710E379F" w14:textId="77777777" w:rsidR="00056359" w:rsidRPr="00A500CD" w:rsidRDefault="00056359" w:rsidP="00056359">
      <w:pPr>
        <w:widowControl w:val="0"/>
        <w:ind w:left="1440"/>
        <w:rPr>
          <w:sz w:val="20"/>
          <w:szCs w:val="20"/>
        </w:rPr>
      </w:pPr>
    </w:p>
    <w:p w14:paraId="4978C200" w14:textId="77777777" w:rsidR="00056359" w:rsidRPr="00A500CD" w:rsidRDefault="00056359" w:rsidP="00056359">
      <w:pPr>
        <w:widowControl w:val="0"/>
        <w:ind w:left="1440"/>
        <w:rPr>
          <w:sz w:val="20"/>
          <w:szCs w:val="20"/>
        </w:rPr>
      </w:pPr>
      <w:proofErr w:type="gramStart"/>
      <w:r w:rsidRPr="00A500CD">
        <w:rPr>
          <w:sz w:val="20"/>
          <w:szCs w:val="20"/>
        </w:rPr>
        <w:t>North East</w:t>
      </w:r>
      <w:proofErr w:type="gramEnd"/>
      <w:r w:rsidRPr="00A500CD">
        <w:rPr>
          <w:sz w:val="20"/>
          <w:szCs w:val="20"/>
        </w:rPr>
        <w:t xml:space="preserve"> Conference on Public Administration (NECoPA), Moderator, Regional. (November 4, 2022).</w:t>
      </w:r>
    </w:p>
    <w:p w14:paraId="38B761ED" w14:textId="77777777" w:rsidR="00056359" w:rsidRPr="00A500CD" w:rsidRDefault="00056359" w:rsidP="00056359">
      <w:pPr>
        <w:widowControl w:val="0"/>
        <w:ind w:left="1440"/>
        <w:rPr>
          <w:sz w:val="20"/>
          <w:szCs w:val="20"/>
        </w:rPr>
      </w:pPr>
      <w:r w:rsidRPr="00A500CD">
        <w:rPr>
          <w:sz w:val="20"/>
          <w:szCs w:val="20"/>
        </w:rPr>
        <w:t xml:space="preserve">Moderated the panel "Other Pressing Topics in Public Administration: </w:t>
      </w:r>
      <w:r w:rsidRPr="00A500CD">
        <w:rPr>
          <w:sz w:val="20"/>
          <w:szCs w:val="20"/>
        </w:rPr>
        <w:br/>
        <w:t>Religion and Public Administration".</w:t>
      </w:r>
    </w:p>
    <w:p w14:paraId="6E349876" w14:textId="77777777" w:rsidR="00056359" w:rsidRPr="00A500CD" w:rsidRDefault="00056359" w:rsidP="00056359">
      <w:pPr>
        <w:widowControl w:val="0"/>
        <w:ind w:left="1440"/>
        <w:rPr>
          <w:sz w:val="20"/>
          <w:szCs w:val="20"/>
        </w:rPr>
      </w:pPr>
    </w:p>
    <w:p w14:paraId="72C9DF20" w14:textId="77777777" w:rsidR="00056359" w:rsidRPr="00A500CD" w:rsidRDefault="00056359" w:rsidP="00056359">
      <w:pPr>
        <w:widowControl w:val="0"/>
        <w:ind w:left="1440"/>
        <w:rPr>
          <w:sz w:val="20"/>
          <w:szCs w:val="20"/>
        </w:rPr>
      </w:pPr>
      <w:r w:rsidRPr="00A500CD">
        <w:rPr>
          <w:sz w:val="20"/>
          <w:szCs w:val="20"/>
        </w:rPr>
        <w:t>NECoPA best paper award selection committee, Northeast Conference on Public Administration (NECoPA), Member, Regional. (September 22, 2022 - October 14, 2022).</w:t>
      </w:r>
    </w:p>
    <w:p w14:paraId="4581BCFF" w14:textId="77777777" w:rsidR="00056359" w:rsidRPr="00A500CD" w:rsidRDefault="00056359" w:rsidP="00056359">
      <w:pPr>
        <w:widowControl w:val="0"/>
        <w:ind w:left="1440"/>
        <w:rPr>
          <w:sz w:val="20"/>
          <w:szCs w:val="20"/>
        </w:rPr>
      </w:pPr>
      <w:r w:rsidRPr="00A500CD">
        <w:rPr>
          <w:sz w:val="20"/>
          <w:szCs w:val="20"/>
        </w:rPr>
        <w:t>Selected the best paper for the NECoPA best paper award.</w:t>
      </w:r>
    </w:p>
    <w:p w14:paraId="1D3C4B8B" w14:textId="77777777" w:rsidR="00056359" w:rsidRPr="00A500CD" w:rsidRDefault="00056359" w:rsidP="00056359">
      <w:pPr>
        <w:widowControl w:val="0"/>
        <w:ind w:left="1440"/>
        <w:rPr>
          <w:sz w:val="20"/>
          <w:szCs w:val="20"/>
        </w:rPr>
      </w:pPr>
    </w:p>
    <w:p w14:paraId="2D2AE339" w14:textId="77777777" w:rsidR="00056359" w:rsidRPr="00A500CD" w:rsidRDefault="00056359" w:rsidP="00056359">
      <w:pPr>
        <w:widowControl w:val="0"/>
        <w:ind w:left="1440"/>
        <w:rPr>
          <w:sz w:val="20"/>
          <w:szCs w:val="20"/>
        </w:rPr>
      </w:pPr>
      <w:r w:rsidRPr="00A500CD">
        <w:rPr>
          <w:sz w:val="20"/>
          <w:szCs w:val="20"/>
        </w:rPr>
        <w:t>Moderator/Convenor, Northeast Conference on Public Administration, Moderator, Regional. (November 3, 2018).</w:t>
      </w:r>
    </w:p>
    <w:p w14:paraId="615BBF5F" w14:textId="77777777" w:rsidR="00056359" w:rsidRPr="00A500CD" w:rsidRDefault="00056359" w:rsidP="00056359">
      <w:pPr>
        <w:widowControl w:val="0"/>
        <w:ind w:left="1440"/>
        <w:rPr>
          <w:sz w:val="20"/>
          <w:szCs w:val="20"/>
        </w:rPr>
      </w:pPr>
      <w:r w:rsidRPr="00A500CD">
        <w:rPr>
          <w:sz w:val="20"/>
          <w:szCs w:val="20"/>
        </w:rPr>
        <w:t>Moderated the panel "Blind Spots and Social Movements".</w:t>
      </w:r>
    </w:p>
    <w:p w14:paraId="17C98C29" w14:textId="77777777" w:rsidR="00056359" w:rsidRPr="00A500CD" w:rsidRDefault="00056359" w:rsidP="00056359">
      <w:pPr>
        <w:widowControl w:val="0"/>
        <w:ind w:left="1440"/>
        <w:rPr>
          <w:sz w:val="20"/>
          <w:szCs w:val="20"/>
        </w:rPr>
      </w:pPr>
    </w:p>
    <w:p w14:paraId="2A12C2E8" w14:textId="77777777" w:rsidR="00056359" w:rsidRPr="00A500CD" w:rsidRDefault="00056359" w:rsidP="00056359">
      <w:pPr>
        <w:widowControl w:val="0"/>
        <w:ind w:left="1440"/>
        <w:rPr>
          <w:sz w:val="20"/>
          <w:szCs w:val="20"/>
        </w:rPr>
      </w:pPr>
      <w:r w:rsidRPr="00A500CD">
        <w:rPr>
          <w:sz w:val="20"/>
          <w:szCs w:val="20"/>
        </w:rPr>
        <w:t>American Society for Public Administration, Moderator, International. (March 21, 2017).</w:t>
      </w:r>
    </w:p>
    <w:p w14:paraId="2CCC1919" w14:textId="77777777" w:rsidR="00056359" w:rsidRPr="00A500CD" w:rsidRDefault="00056359" w:rsidP="00056359">
      <w:pPr>
        <w:widowControl w:val="0"/>
        <w:ind w:left="1440"/>
        <w:rPr>
          <w:sz w:val="20"/>
          <w:szCs w:val="20"/>
        </w:rPr>
      </w:pPr>
      <w:r w:rsidRPr="00A500CD">
        <w:rPr>
          <w:sz w:val="20"/>
          <w:szCs w:val="20"/>
        </w:rPr>
        <w:t>Moderated the panel "Exploring Performance at the State and Local Levels".</w:t>
      </w:r>
    </w:p>
    <w:p w14:paraId="2CEB8D41" w14:textId="77777777" w:rsidR="00056359" w:rsidRPr="00A500CD" w:rsidRDefault="00056359" w:rsidP="00056359">
      <w:pPr>
        <w:widowControl w:val="0"/>
        <w:ind w:left="1440"/>
        <w:rPr>
          <w:sz w:val="20"/>
          <w:szCs w:val="20"/>
        </w:rPr>
      </w:pPr>
    </w:p>
    <w:p w14:paraId="6396C0CA" w14:textId="77777777" w:rsidR="00056359" w:rsidRPr="00A500CD" w:rsidRDefault="00056359" w:rsidP="00056359">
      <w:pPr>
        <w:widowControl w:val="0"/>
        <w:ind w:left="1440"/>
        <w:rPr>
          <w:sz w:val="20"/>
          <w:szCs w:val="20"/>
        </w:rPr>
      </w:pPr>
      <w:r w:rsidRPr="00A500CD">
        <w:rPr>
          <w:sz w:val="20"/>
          <w:szCs w:val="20"/>
        </w:rPr>
        <w:t>American Society for Public Administration, Moderator, International. (March 20, 2017).</w:t>
      </w:r>
    </w:p>
    <w:p w14:paraId="296EFED8" w14:textId="77777777" w:rsidR="00056359" w:rsidRPr="00A500CD" w:rsidRDefault="00056359" w:rsidP="00056359">
      <w:pPr>
        <w:widowControl w:val="0"/>
        <w:ind w:left="1440"/>
        <w:rPr>
          <w:sz w:val="20"/>
          <w:szCs w:val="20"/>
        </w:rPr>
      </w:pPr>
      <w:r w:rsidRPr="00A500CD">
        <w:rPr>
          <w:sz w:val="20"/>
          <w:szCs w:val="20"/>
        </w:rPr>
        <w:t>Moderated the Founders' Fellows Panel "Understanding Financial Stability in Organizations".</w:t>
      </w:r>
    </w:p>
    <w:p w14:paraId="223368CE" w14:textId="77777777" w:rsidR="00056359" w:rsidRPr="00A500CD" w:rsidRDefault="00056359" w:rsidP="00056359">
      <w:pPr>
        <w:widowControl w:val="0"/>
        <w:ind w:left="1440"/>
        <w:rPr>
          <w:sz w:val="20"/>
          <w:szCs w:val="20"/>
        </w:rPr>
      </w:pPr>
    </w:p>
    <w:p w14:paraId="2948737D" w14:textId="77777777" w:rsidR="00056359" w:rsidRPr="00A500CD" w:rsidRDefault="00056359" w:rsidP="00056359">
      <w:pPr>
        <w:widowControl w:val="0"/>
        <w:ind w:left="1440"/>
        <w:rPr>
          <w:sz w:val="20"/>
          <w:szCs w:val="20"/>
        </w:rPr>
      </w:pPr>
      <w:r w:rsidRPr="00A500CD">
        <w:rPr>
          <w:sz w:val="20"/>
          <w:szCs w:val="20"/>
        </w:rPr>
        <w:t>Academic Sub-</w:t>
      </w:r>
      <w:proofErr w:type="spellStart"/>
      <w:r w:rsidRPr="00A500CD">
        <w:rPr>
          <w:sz w:val="20"/>
          <w:szCs w:val="20"/>
        </w:rPr>
        <w:t>Commitee</w:t>
      </w:r>
      <w:proofErr w:type="spellEnd"/>
      <w:r w:rsidRPr="00A500CD">
        <w:rPr>
          <w:sz w:val="20"/>
          <w:szCs w:val="20"/>
        </w:rPr>
        <w:t xml:space="preserve"> Member, Northeast Conference on Public Administration, Academic Sub-</w:t>
      </w:r>
      <w:proofErr w:type="spellStart"/>
      <w:r w:rsidRPr="00A500CD">
        <w:rPr>
          <w:sz w:val="20"/>
          <w:szCs w:val="20"/>
        </w:rPr>
        <w:t>Commitee</w:t>
      </w:r>
      <w:proofErr w:type="spellEnd"/>
      <w:r w:rsidRPr="00A500CD">
        <w:rPr>
          <w:sz w:val="20"/>
          <w:szCs w:val="20"/>
        </w:rPr>
        <w:t>, Member. (November 1, 2016 - November 13, 2016).</w:t>
      </w:r>
    </w:p>
    <w:p w14:paraId="5B835548" w14:textId="77777777" w:rsidR="00056359" w:rsidRPr="00A500CD" w:rsidRDefault="00056359" w:rsidP="00056359">
      <w:pPr>
        <w:widowControl w:val="0"/>
        <w:ind w:left="1440"/>
        <w:rPr>
          <w:sz w:val="20"/>
          <w:szCs w:val="20"/>
        </w:rPr>
      </w:pPr>
      <w:r w:rsidRPr="00A500CD">
        <w:rPr>
          <w:sz w:val="20"/>
          <w:szCs w:val="20"/>
        </w:rPr>
        <w:t>Selected the best paper for the NECoPA best paper award.</w:t>
      </w:r>
    </w:p>
    <w:p w14:paraId="586B80F3" w14:textId="77777777" w:rsidR="00056359" w:rsidRPr="00A500CD" w:rsidRDefault="00056359" w:rsidP="00056359">
      <w:pPr>
        <w:widowControl w:val="0"/>
        <w:ind w:left="1440"/>
        <w:rPr>
          <w:sz w:val="20"/>
          <w:szCs w:val="20"/>
        </w:rPr>
      </w:pPr>
    </w:p>
    <w:p w14:paraId="2F3EC34B" w14:textId="77777777" w:rsidR="00056359" w:rsidRPr="00A500CD" w:rsidRDefault="00056359" w:rsidP="00056359">
      <w:pPr>
        <w:widowControl w:val="0"/>
        <w:ind w:left="1440"/>
        <w:rPr>
          <w:sz w:val="20"/>
          <w:szCs w:val="20"/>
        </w:rPr>
      </w:pPr>
      <w:r w:rsidRPr="00A500CD">
        <w:rPr>
          <w:sz w:val="20"/>
          <w:szCs w:val="20"/>
        </w:rPr>
        <w:t>Northeast Conference on Public Administration, Moderator. (November 12, 2016).</w:t>
      </w:r>
    </w:p>
    <w:p w14:paraId="11264444" w14:textId="00BB441B" w:rsidR="00056359" w:rsidRDefault="00056359" w:rsidP="00056359">
      <w:pPr>
        <w:widowControl w:val="0"/>
        <w:ind w:left="1440"/>
        <w:rPr>
          <w:sz w:val="20"/>
          <w:szCs w:val="20"/>
        </w:rPr>
      </w:pPr>
      <w:r w:rsidRPr="00A500CD">
        <w:rPr>
          <w:sz w:val="20"/>
          <w:szCs w:val="20"/>
        </w:rPr>
        <w:t>Moderated the panel "Hungry for Success: Motivation in the Public Service".</w:t>
      </w:r>
    </w:p>
    <w:p w14:paraId="2B3075E9" w14:textId="7D2824AA" w:rsidR="008324DF" w:rsidRDefault="008324DF" w:rsidP="00056359">
      <w:pPr>
        <w:widowControl w:val="0"/>
        <w:ind w:left="1440"/>
        <w:rPr>
          <w:sz w:val="20"/>
          <w:szCs w:val="20"/>
        </w:rPr>
      </w:pPr>
    </w:p>
    <w:p w14:paraId="08137BDE" w14:textId="77777777" w:rsidR="008324DF" w:rsidRPr="00056359" w:rsidRDefault="008324DF" w:rsidP="00056359">
      <w:pPr>
        <w:widowControl w:val="0"/>
        <w:ind w:left="1440"/>
        <w:rPr>
          <w:sz w:val="20"/>
          <w:szCs w:val="20"/>
        </w:rPr>
      </w:pPr>
    </w:p>
    <w:p w14:paraId="6119EAC3" w14:textId="29D94D14" w:rsidR="008324DF" w:rsidRDefault="008324DF" w:rsidP="008324DF">
      <w:pPr>
        <w:widowControl w:val="0"/>
        <w:ind w:left="720"/>
        <w:outlineLvl w:val="2"/>
        <w:rPr>
          <w:b/>
          <w:bCs/>
          <w:sz w:val="20"/>
          <w:szCs w:val="20"/>
        </w:rPr>
      </w:pPr>
      <w:r>
        <w:rPr>
          <w:b/>
          <w:bCs/>
          <w:sz w:val="20"/>
          <w:szCs w:val="20"/>
        </w:rPr>
        <w:t>Manuscript Reviewer</w:t>
      </w:r>
    </w:p>
    <w:p w14:paraId="106EB63C" w14:textId="77777777" w:rsidR="008324DF" w:rsidRDefault="008324DF" w:rsidP="008324DF">
      <w:pPr>
        <w:widowControl w:val="0"/>
        <w:ind w:left="720"/>
        <w:outlineLvl w:val="2"/>
        <w:rPr>
          <w:b/>
          <w:bCs/>
          <w:sz w:val="20"/>
          <w:szCs w:val="20"/>
        </w:rPr>
      </w:pPr>
    </w:p>
    <w:p w14:paraId="62651326" w14:textId="795635F7" w:rsidR="0001581B" w:rsidRDefault="008324DF" w:rsidP="008324DF">
      <w:pPr>
        <w:widowControl w:val="0"/>
        <w:ind w:left="1440"/>
        <w:outlineLvl w:val="2"/>
        <w:rPr>
          <w:i/>
          <w:iCs/>
          <w:sz w:val="20"/>
          <w:szCs w:val="20"/>
        </w:rPr>
      </w:pPr>
      <w:r w:rsidRPr="008324DF">
        <w:rPr>
          <w:i/>
          <w:iCs/>
          <w:sz w:val="20"/>
          <w:szCs w:val="20"/>
        </w:rPr>
        <w:t xml:space="preserve">Public Administration Review </w:t>
      </w:r>
    </w:p>
    <w:p w14:paraId="3F822EA1" w14:textId="7B614155" w:rsidR="0001581B" w:rsidRDefault="008324DF" w:rsidP="008324DF">
      <w:pPr>
        <w:widowControl w:val="0"/>
        <w:ind w:left="1440"/>
        <w:outlineLvl w:val="2"/>
        <w:rPr>
          <w:i/>
          <w:iCs/>
          <w:sz w:val="20"/>
          <w:szCs w:val="20"/>
        </w:rPr>
      </w:pPr>
      <w:r w:rsidRPr="008324DF">
        <w:rPr>
          <w:i/>
          <w:iCs/>
          <w:sz w:val="20"/>
          <w:szCs w:val="20"/>
        </w:rPr>
        <w:t xml:space="preserve">Public Performance &amp; Management Review </w:t>
      </w:r>
    </w:p>
    <w:p w14:paraId="40E44BC6" w14:textId="55BA0572" w:rsidR="0001581B" w:rsidRDefault="008324DF" w:rsidP="008324DF">
      <w:pPr>
        <w:widowControl w:val="0"/>
        <w:ind w:left="1440"/>
        <w:outlineLvl w:val="2"/>
        <w:rPr>
          <w:i/>
          <w:iCs/>
          <w:sz w:val="20"/>
          <w:szCs w:val="20"/>
        </w:rPr>
      </w:pPr>
      <w:r w:rsidRPr="008324DF">
        <w:rPr>
          <w:i/>
          <w:iCs/>
          <w:sz w:val="20"/>
          <w:szCs w:val="20"/>
        </w:rPr>
        <w:t>Public Management Review</w:t>
      </w:r>
    </w:p>
    <w:p w14:paraId="466E8C71" w14:textId="281E44DB" w:rsidR="0001581B" w:rsidRDefault="0001581B" w:rsidP="0001581B">
      <w:pPr>
        <w:widowControl w:val="0"/>
        <w:ind w:left="1440"/>
        <w:outlineLvl w:val="2"/>
        <w:rPr>
          <w:i/>
          <w:iCs/>
          <w:sz w:val="20"/>
          <w:szCs w:val="20"/>
        </w:rPr>
      </w:pPr>
      <w:r w:rsidRPr="008324DF">
        <w:rPr>
          <w:i/>
          <w:iCs/>
          <w:sz w:val="20"/>
          <w:szCs w:val="20"/>
        </w:rPr>
        <w:t>The American Review of Public Administration</w:t>
      </w:r>
    </w:p>
    <w:p w14:paraId="407F21FE" w14:textId="513F5A17" w:rsidR="0001581B" w:rsidRDefault="0001581B" w:rsidP="0001581B">
      <w:pPr>
        <w:widowControl w:val="0"/>
        <w:ind w:left="1440"/>
        <w:outlineLvl w:val="2"/>
        <w:rPr>
          <w:i/>
          <w:iCs/>
          <w:sz w:val="20"/>
          <w:szCs w:val="20"/>
        </w:rPr>
      </w:pPr>
      <w:r w:rsidRPr="008324DF">
        <w:rPr>
          <w:i/>
          <w:iCs/>
          <w:sz w:val="20"/>
          <w:szCs w:val="20"/>
        </w:rPr>
        <w:t>Public Policy and Administration</w:t>
      </w:r>
    </w:p>
    <w:p w14:paraId="108EC051" w14:textId="77777777" w:rsidR="0001581B" w:rsidRDefault="0001581B" w:rsidP="0001581B">
      <w:pPr>
        <w:widowControl w:val="0"/>
        <w:ind w:left="1440"/>
        <w:outlineLvl w:val="2"/>
        <w:rPr>
          <w:i/>
          <w:iCs/>
          <w:sz w:val="20"/>
          <w:szCs w:val="20"/>
        </w:rPr>
      </w:pPr>
      <w:r w:rsidRPr="008324DF">
        <w:rPr>
          <w:i/>
          <w:iCs/>
          <w:sz w:val="20"/>
          <w:szCs w:val="20"/>
        </w:rPr>
        <w:t xml:space="preserve">Chinese Public Administration Review </w:t>
      </w:r>
    </w:p>
    <w:p w14:paraId="4F748AFD" w14:textId="77777777" w:rsidR="0001581B" w:rsidRDefault="0001581B" w:rsidP="0001581B">
      <w:pPr>
        <w:widowControl w:val="0"/>
        <w:ind w:left="1440"/>
        <w:outlineLvl w:val="2"/>
        <w:rPr>
          <w:i/>
          <w:iCs/>
          <w:sz w:val="20"/>
          <w:szCs w:val="20"/>
        </w:rPr>
      </w:pPr>
      <w:r w:rsidRPr="008324DF">
        <w:rPr>
          <w:i/>
          <w:iCs/>
          <w:sz w:val="20"/>
          <w:szCs w:val="20"/>
        </w:rPr>
        <w:t xml:space="preserve">Review of Public Personnel Administration </w:t>
      </w:r>
    </w:p>
    <w:p w14:paraId="2CD57095" w14:textId="77777777" w:rsidR="0001581B" w:rsidRDefault="0001581B" w:rsidP="0001581B">
      <w:pPr>
        <w:widowControl w:val="0"/>
        <w:ind w:left="1440"/>
        <w:outlineLvl w:val="2"/>
        <w:rPr>
          <w:i/>
          <w:iCs/>
          <w:sz w:val="20"/>
          <w:szCs w:val="20"/>
        </w:rPr>
      </w:pPr>
      <w:r w:rsidRPr="008324DF">
        <w:rPr>
          <w:i/>
          <w:iCs/>
          <w:sz w:val="20"/>
          <w:szCs w:val="20"/>
        </w:rPr>
        <w:t xml:space="preserve">International Journal of Policy Studies </w:t>
      </w:r>
    </w:p>
    <w:p w14:paraId="134CD9DA" w14:textId="77777777" w:rsidR="0001581B" w:rsidRDefault="0001581B" w:rsidP="0001581B">
      <w:pPr>
        <w:widowControl w:val="0"/>
        <w:ind w:left="1440"/>
        <w:outlineLvl w:val="2"/>
        <w:rPr>
          <w:i/>
          <w:iCs/>
          <w:sz w:val="20"/>
          <w:szCs w:val="20"/>
        </w:rPr>
      </w:pPr>
      <w:r w:rsidRPr="008324DF">
        <w:rPr>
          <w:i/>
          <w:iCs/>
          <w:sz w:val="20"/>
          <w:szCs w:val="20"/>
        </w:rPr>
        <w:t xml:space="preserve">Journal of Public Policy </w:t>
      </w:r>
    </w:p>
    <w:p w14:paraId="066FF821" w14:textId="5DD608F2" w:rsidR="0001581B" w:rsidRDefault="0001581B" w:rsidP="0001581B">
      <w:pPr>
        <w:widowControl w:val="0"/>
        <w:ind w:left="1440"/>
        <w:outlineLvl w:val="2"/>
        <w:rPr>
          <w:i/>
          <w:iCs/>
          <w:sz w:val="20"/>
          <w:szCs w:val="20"/>
        </w:rPr>
      </w:pPr>
      <w:r w:rsidRPr="008324DF">
        <w:rPr>
          <w:i/>
          <w:iCs/>
          <w:sz w:val="20"/>
          <w:szCs w:val="20"/>
        </w:rPr>
        <w:t>Nonprofit Management &amp; Leadership</w:t>
      </w:r>
    </w:p>
    <w:p w14:paraId="3B1B6F18" w14:textId="713824B8" w:rsidR="0001581B" w:rsidRDefault="008324DF" w:rsidP="008324DF">
      <w:pPr>
        <w:widowControl w:val="0"/>
        <w:ind w:left="1440"/>
        <w:outlineLvl w:val="2"/>
        <w:rPr>
          <w:i/>
          <w:iCs/>
          <w:sz w:val="20"/>
          <w:szCs w:val="20"/>
        </w:rPr>
      </w:pPr>
      <w:r w:rsidRPr="008324DF">
        <w:rPr>
          <w:i/>
          <w:iCs/>
          <w:sz w:val="20"/>
          <w:szCs w:val="20"/>
        </w:rPr>
        <w:t xml:space="preserve">International Environmental Agreements: Politics, Law and Economics </w:t>
      </w:r>
    </w:p>
    <w:p w14:paraId="7F69EFC2" w14:textId="2E44175A" w:rsidR="0001581B" w:rsidRDefault="008324DF" w:rsidP="008324DF">
      <w:pPr>
        <w:widowControl w:val="0"/>
        <w:ind w:left="1440"/>
        <w:outlineLvl w:val="2"/>
        <w:rPr>
          <w:i/>
          <w:iCs/>
          <w:sz w:val="20"/>
          <w:szCs w:val="20"/>
        </w:rPr>
      </w:pPr>
      <w:r w:rsidRPr="008324DF">
        <w:rPr>
          <w:i/>
          <w:iCs/>
          <w:sz w:val="20"/>
          <w:szCs w:val="20"/>
        </w:rPr>
        <w:t>SAGE Open</w:t>
      </w:r>
    </w:p>
    <w:p w14:paraId="5799E476" w14:textId="45DE5D28" w:rsidR="008324DF" w:rsidRDefault="008324DF" w:rsidP="008324DF">
      <w:pPr>
        <w:widowControl w:val="0"/>
        <w:ind w:left="1440"/>
        <w:outlineLvl w:val="2"/>
        <w:rPr>
          <w:i/>
          <w:iCs/>
          <w:sz w:val="20"/>
          <w:szCs w:val="20"/>
        </w:rPr>
      </w:pPr>
    </w:p>
    <w:p w14:paraId="258E7355" w14:textId="0251D798" w:rsidR="008324DF" w:rsidRDefault="008324DF" w:rsidP="008324DF">
      <w:pPr>
        <w:widowControl w:val="0"/>
        <w:ind w:left="720"/>
        <w:outlineLvl w:val="2"/>
        <w:rPr>
          <w:b/>
          <w:bCs/>
          <w:sz w:val="20"/>
          <w:szCs w:val="20"/>
        </w:rPr>
      </w:pPr>
      <w:r>
        <w:rPr>
          <w:b/>
          <w:bCs/>
          <w:sz w:val="20"/>
          <w:szCs w:val="20"/>
        </w:rPr>
        <w:t>Grant Reviewer</w:t>
      </w:r>
    </w:p>
    <w:p w14:paraId="18C893C0" w14:textId="77777777" w:rsidR="008324DF" w:rsidRDefault="008324DF" w:rsidP="008324DF">
      <w:pPr>
        <w:widowControl w:val="0"/>
        <w:ind w:left="720"/>
        <w:outlineLvl w:val="2"/>
        <w:rPr>
          <w:b/>
          <w:bCs/>
          <w:sz w:val="20"/>
          <w:szCs w:val="20"/>
        </w:rPr>
      </w:pPr>
    </w:p>
    <w:p w14:paraId="61A16BA2" w14:textId="709CF222" w:rsidR="008324DF" w:rsidRDefault="008324DF" w:rsidP="008324DF">
      <w:pPr>
        <w:widowControl w:val="0"/>
        <w:ind w:left="1440"/>
        <w:outlineLvl w:val="2"/>
        <w:rPr>
          <w:sz w:val="20"/>
          <w:szCs w:val="20"/>
        </w:rPr>
      </w:pPr>
      <w:r w:rsidRPr="008324DF">
        <w:rPr>
          <w:sz w:val="20"/>
          <w:szCs w:val="20"/>
        </w:rPr>
        <w:t>Penn State Harrisburg Office of Research and Outreach</w:t>
      </w:r>
      <w:r>
        <w:rPr>
          <w:sz w:val="20"/>
          <w:szCs w:val="20"/>
        </w:rPr>
        <w:t xml:space="preserve"> (2022)</w:t>
      </w:r>
    </w:p>
    <w:p w14:paraId="50020879" w14:textId="790BE930" w:rsidR="0001581B" w:rsidRDefault="0001581B" w:rsidP="008324DF">
      <w:pPr>
        <w:widowControl w:val="0"/>
        <w:ind w:left="1440"/>
        <w:outlineLvl w:val="2"/>
        <w:rPr>
          <w:sz w:val="20"/>
          <w:szCs w:val="20"/>
        </w:rPr>
      </w:pPr>
    </w:p>
    <w:p w14:paraId="58FDD178" w14:textId="59820D25" w:rsidR="0001581B" w:rsidRPr="008B4112" w:rsidRDefault="0001581B" w:rsidP="008B4112">
      <w:pPr>
        <w:widowControl w:val="0"/>
        <w:ind w:left="720"/>
        <w:outlineLvl w:val="2"/>
        <w:rPr>
          <w:b/>
          <w:bCs/>
          <w:sz w:val="20"/>
          <w:szCs w:val="20"/>
        </w:rPr>
      </w:pPr>
      <w:r>
        <w:rPr>
          <w:b/>
          <w:bCs/>
          <w:sz w:val="20"/>
          <w:szCs w:val="20"/>
        </w:rPr>
        <w:t>Other</w:t>
      </w:r>
    </w:p>
    <w:p w14:paraId="64D0F71D" w14:textId="3FA5093F" w:rsidR="0001581B" w:rsidRDefault="0001581B" w:rsidP="008324DF">
      <w:pPr>
        <w:widowControl w:val="0"/>
        <w:ind w:left="1440"/>
        <w:outlineLvl w:val="2"/>
        <w:rPr>
          <w:sz w:val="20"/>
          <w:szCs w:val="20"/>
        </w:rPr>
      </w:pPr>
    </w:p>
    <w:p w14:paraId="4A84AC93" w14:textId="77777777" w:rsidR="0001581B" w:rsidRPr="00A500CD" w:rsidRDefault="0001581B" w:rsidP="0001581B">
      <w:pPr>
        <w:widowControl w:val="0"/>
        <w:ind w:left="1440"/>
        <w:rPr>
          <w:sz w:val="20"/>
          <w:szCs w:val="20"/>
        </w:rPr>
      </w:pPr>
      <w:r w:rsidRPr="00A500CD">
        <w:rPr>
          <w:sz w:val="20"/>
          <w:szCs w:val="20"/>
        </w:rPr>
        <w:t>ASPA Keystone State Chapter Student Paper Award Reviewer, ASPA Keystone State Chapter, Reviewer. (March 15, 2021).</w:t>
      </w:r>
    </w:p>
    <w:p w14:paraId="6F34AF56" w14:textId="77777777" w:rsidR="0001581B" w:rsidRPr="00A500CD" w:rsidRDefault="0001581B" w:rsidP="0001581B">
      <w:pPr>
        <w:widowControl w:val="0"/>
        <w:ind w:left="1440"/>
        <w:rPr>
          <w:sz w:val="20"/>
          <w:szCs w:val="20"/>
        </w:rPr>
      </w:pPr>
    </w:p>
    <w:p w14:paraId="39609D70" w14:textId="2D8FD2C1" w:rsidR="0001581B" w:rsidRDefault="0001581B" w:rsidP="008B4112">
      <w:pPr>
        <w:widowControl w:val="0"/>
        <w:ind w:left="1440"/>
        <w:rPr>
          <w:sz w:val="20"/>
          <w:szCs w:val="20"/>
        </w:rPr>
      </w:pPr>
      <w:r w:rsidRPr="00A500CD">
        <w:rPr>
          <w:sz w:val="20"/>
          <w:szCs w:val="20"/>
        </w:rPr>
        <w:t>ASPA Keystone State Chapter Student Paper Award Reviewer, ASPA Keystone State Chapter, Reviewer. (February 26, 2019).</w:t>
      </w:r>
    </w:p>
    <w:p w14:paraId="01950BC3" w14:textId="77777777" w:rsidR="008B4112" w:rsidRPr="008324DF" w:rsidRDefault="008B4112" w:rsidP="008B4112">
      <w:pPr>
        <w:widowControl w:val="0"/>
        <w:ind w:left="1440"/>
        <w:rPr>
          <w:sz w:val="20"/>
          <w:szCs w:val="20"/>
        </w:rPr>
      </w:pPr>
    </w:p>
    <w:p w14:paraId="08AB0025" w14:textId="77777777" w:rsidR="008324DF" w:rsidRPr="008324DF" w:rsidRDefault="008324DF" w:rsidP="008324DF">
      <w:pPr>
        <w:widowControl w:val="0"/>
        <w:ind w:left="720"/>
        <w:outlineLvl w:val="2"/>
        <w:rPr>
          <w:sz w:val="20"/>
          <w:szCs w:val="20"/>
        </w:rPr>
      </w:pPr>
    </w:p>
    <w:p w14:paraId="3347389D" w14:textId="77777777" w:rsidR="0001581B" w:rsidRDefault="0001581B" w:rsidP="008324DF">
      <w:pPr>
        <w:widowControl w:val="0"/>
        <w:tabs>
          <w:tab w:val="center" w:pos="5040"/>
        </w:tabs>
        <w:outlineLvl w:val="1"/>
        <w:rPr>
          <w:b/>
          <w:bCs/>
        </w:rPr>
      </w:pPr>
    </w:p>
    <w:p w14:paraId="067619A1" w14:textId="1FCDBFE3" w:rsidR="008324DF" w:rsidRDefault="008324DF" w:rsidP="008324DF">
      <w:pPr>
        <w:widowControl w:val="0"/>
        <w:tabs>
          <w:tab w:val="center" w:pos="5040"/>
        </w:tabs>
        <w:outlineLvl w:val="1"/>
        <w:rPr>
          <w:b/>
          <w:bCs/>
        </w:rPr>
      </w:pPr>
      <w:r>
        <w:rPr>
          <w:b/>
          <w:bCs/>
        </w:rPr>
        <w:t>University Service</w:t>
      </w:r>
    </w:p>
    <w:p w14:paraId="69A22F0B" w14:textId="77777777" w:rsidR="008324DF" w:rsidRPr="008324DF" w:rsidRDefault="008324DF" w:rsidP="008324DF">
      <w:pPr>
        <w:widowControl w:val="0"/>
        <w:ind w:left="720"/>
        <w:outlineLvl w:val="2"/>
        <w:rPr>
          <w:sz w:val="20"/>
          <w:szCs w:val="20"/>
        </w:rPr>
      </w:pPr>
    </w:p>
    <w:p w14:paraId="224FFBB9" w14:textId="77777777" w:rsidR="00C236BD" w:rsidRPr="00A500CD" w:rsidRDefault="00C236BD">
      <w:pPr>
        <w:widowControl w:val="0"/>
        <w:ind w:left="720"/>
        <w:outlineLvl w:val="2"/>
        <w:rPr>
          <w:b/>
          <w:bCs/>
          <w:sz w:val="20"/>
          <w:szCs w:val="20"/>
        </w:rPr>
      </w:pPr>
    </w:p>
    <w:p w14:paraId="7178B24F" w14:textId="2D969E9B" w:rsidR="00C236BD" w:rsidRPr="00A500CD" w:rsidRDefault="008324DF">
      <w:pPr>
        <w:widowControl w:val="0"/>
        <w:ind w:left="720"/>
        <w:outlineLvl w:val="2"/>
        <w:rPr>
          <w:b/>
          <w:bCs/>
          <w:sz w:val="20"/>
          <w:szCs w:val="20"/>
        </w:rPr>
      </w:pPr>
      <w:r>
        <w:rPr>
          <w:b/>
          <w:bCs/>
          <w:sz w:val="20"/>
          <w:szCs w:val="20"/>
        </w:rPr>
        <w:t>Penn State Harrisburg, the</w:t>
      </w:r>
      <w:r w:rsidR="0001581B">
        <w:rPr>
          <w:b/>
          <w:bCs/>
          <w:sz w:val="20"/>
          <w:szCs w:val="20"/>
        </w:rPr>
        <w:t xml:space="preserve"> Capital College</w:t>
      </w:r>
    </w:p>
    <w:p w14:paraId="306C9B41" w14:textId="77777777" w:rsidR="00C236BD" w:rsidRPr="00A500CD" w:rsidRDefault="00C236BD" w:rsidP="008324DF">
      <w:pPr>
        <w:widowControl w:val="0"/>
        <w:rPr>
          <w:sz w:val="20"/>
          <w:szCs w:val="20"/>
        </w:rPr>
      </w:pPr>
    </w:p>
    <w:p w14:paraId="518CE301" w14:textId="77399404" w:rsidR="00C236BD" w:rsidRPr="00A500CD" w:rsidRDefault="00000000">
      <w:pPr>
        <w:widowControl w:val="0"/>
        <w:ind w:left="1440"/>
        <w:rPr>
          <w:sz w:val="20"/>
          <w:szCs w:val="20"/>
        </w:rPr>
      </w:pPr>
      <w:r w:rsidRPr="00A500CD">
        <w:rPr>
          <w:sz w:val="20"/>
          <w:szCs w:val="20"/>
        </w:rPr>
        <w:t xml:space="preserve">Adjunct faculty </w:t>
      </w:r>
      <w:r w:rsidR="0001581B">
        <w:rPr>
          <w:sz w:val="20"/>
          <w:szCs w:val="20"/>
        </w:rPr>
        <w:t xml:space="preserve">Senate </w:t>
      </w:r>
      <w:r w:rsidRPr="00A500CD">
        <w:rPr>
          <w:sz w:val="20"/>
          <w:szCs w:val="20"/>
        </w:rPr>
        <w:t>subcommittee, Member. (August 2022 - Present).</w:t>
      </w:r>
    </w:p>
    <w:p w14:paraId="24ED87C3" w14:textId="77777777" w:rsidR="00C236BD" w:rsidRPr="00A500CD" w:rsidRDefault="00C236BD">
      <w:pPr>
        <w:widowControl w:val="0"/>
        <w:ind w:left="1440"/>
        <w:rPr>
          <w:sz w:val="20"/>
          <w:szCs w:val="20"/>
        </w:rPr>
      </w:pPr>
    </w:p>
    <w:p w14:paraId="4BDDF28A" w14:textId="7915FBB5" w:rsidR="00C236BD" w:rsidRDefault="00000000" w:rsidP="0001581B">
      <w:pPr>
        <w:widowControl w:val="0"/>
        <w:ind w:left="1440"/>
        <w:rPr>
          <w:sz w:val="20"/>
          <w:szCs w:val="20"/>
        </w:rPr>
      </w:pPr>
      <w:r w:rsidRPr="00A500CD">
        <w:rPr>
          <w:sz w:val="20"/>
          <w:szCs w:val="20"/>
        </w:rPr>
        <w:t>PSH Committee on Community Revitalization, Member. (April 2022 - Present).</w:t>
      </w:r>
    </w:p>
    <w:p w14:paraId="5B6644C4" w14:textId="77777777" w:rsidR="0001581B" w:rsidRPr="00A500CD" w:rsidRDefault="0001581B" w:rsidP="0001581B">
      <w:pPr>
        <w:widowControl w:val="0"/>
        <w:ind w:left="1440"/>
        <w:rPr>
          <w:sz w:val="20"/>
          <w:szCs w:val="20"/>
        </w:rPr>
      </w:pPr>
    </w:p>
    <w:p w14:paraId="1CAE6C6E" w14:textId="7D68F056" w:rsidR="00C236BD" w:rsidRDefault="00000000">
      <w:pPr>
        <w:widowControl w:val="0"/>
        <w:ind w:left="1440"/>
        <w:rPr>
          <w:sz w:val="20"/>
          <w:szCs w:val="20"/>
        </w:rPr>
      </w:pPr>
      <w:r w:rsidRPr="00A500CD">
        <w:rPr>
          <w:sz w:val="20"/>
          <w:szCs w:val="20"/>
        </w:rPr>
        <w:t>Ad Hoc Strategic Planning Committee, Co-Chairperson. (August 25, 2021 - June 30, 2022).</w:t>
      </w:r>
    </w:p>
    <w:p w14:paraId="3DD90AFA" w14:textId="4A86FCD9" w:rsidR="0001581B" w:rsidRDefault="0001581B">
      <w:pPr>
        <w:widowControl w:val="0"/>
        <w:ind w:left="1440"/>
        <w:rPr>
          <w:sz w:val="20"/>
          <w:szCs w:val="20"/>
        </w:rPr>
      </w:pPr>
    </w:p>
    <w:p w14:paraId="379EFD7B" w14:textId="4B34D3DB" w:rsidR="0001581B" w:rsidRPr="00A500CD" w:rsidRDefault="0001581B" w:rsidP="0001581B">
      <w:pPr>
        <w:widowControl w:val="0"/>
        <w:ind w:left="1440"/>
        <w:rPr>
          <w:sz w:val="20"/>
          <w:szCs w:val="20"/>
        </w:rPr>
      </w:pPr>
      <w:r w:rsidRPr="00A500CD">
        <w:rPr>
          <w:sz w:val="20"/>
          <w:szCs w:val="20"/>
        </w:rPr>
        <w:t>Coalition on Sexual Orientation and Gender Identity Group - CSOGI Group, Member. (January 2019 - June 202</w:t>
      </w:r>
      <w:r>
        <w:rPr>
          <w:sz w:val="20"/>
          <w:szCs w:val="20"/>
        </w:rPr>
        <w:t>0</w:t>
      </w:r>
      <w:r w:rsidRPr="00A500CD">
        <w:rPr>
          <w:sz w:val="20"/>
          <w:szCs w:val="20"/>
        </w:rPr>
        <w:t>).</w:t>
      </w:r>
    </w:p>
    <w:p w14:paraId="6A8278B2" w14:textId="77777777" w:rsidR="00C236BD" w:rsidRPr="00A500CD" w:rsidRDefault="00C236BD">
      <w:pPr>
        <w:widowControl w:val="0"/>
        <w:ind w:left="1440"/>
        <w:rPr>
          <w:sz w:val="20"/>
          <w:szCs w:val="20"/>
        </w:rPr>
      </w:pPr>
    </w:p>
    <w:p w14:paraId="2A5D4278" w14:textId="77777777" w:rsidR="00C236BD" w:rsidRPr="00A500CD" w:rsidRDefault="00000000">
      <w:pPr>
        <w:widowControl w:val="0"/>
        <w:ind w:left="1440"/>
        <w:rPr>
          <w:sz w:val="20"/>
          <w:szCs w:val="20"/>
        </w:rPr>
      </w:pPr>
      <w:r w:rsidRPr="00A500CD">
        <w:rPr>
          <w:sz w:val="20"/>
          <w:szCs w:val="20"/>
        </w:rPr>
        <w:t>Diversity and Educational Equity Committee - Academic Engagement, Penn State Harrisburg, Committee Member. (February 2018 - June 30, 2019).</w:t>
      </w:r>
    </w:p>
    <w:p w14:paraId="63BC48AD" w14:textId="77777777" w:rsidR="00C236BD" w:rsidRPr="00A500CD" w:rsidRDefault="00C236BD">
      <w:pPr>
        <w:widowControl w:val="0"/>
        <w:ind w:left="1440"/>
        <w:rPr>
          <w:sz w:val="20"/>
          <w:szCs w:val="20"/>
        </w:rPr>
      </w:pPr>
    </w:p>
    <w:p w14:paraId="493CFD73" w14:textId="77777777" w:rsidR="00C236BD" w:rsidRPr="00A500CD" w:rsidRDefault="00000000">
      <w:pPr>
        <w:widowControl w:val="0"/>
        <w:ind w:left="1440"/>
        <w:rPr>
          <w:sz w:val="20"/>
          <w:szCs w:val="20"/>
        </w:rPr>
      </w:pPr>
      <w:r w:rsidRPr="00A500CD">
        <w:rPr>
          <w:sz w:val="20"/>
          <w:szCs w:val="20"/>
        </w:rPr>
        <w:t>Enrollment Management and Outreach Committee, Penn State Harrisburg, Member. (August 2017 - June 30, 2019).</w:t>
      </w:r>
    </w:p>
    <w:p w14:paraId="36E1B814" w14:textId="77777777" w:rsidR="00C236BD" w:rsidRPr="00A500CD" w:rsidRDefault="00C236BD" w:rsidP="008324DF">
      <w:pPr>
        <w:widowControl w:val="0"/>
        <w:rPr>
          <w:sz w:val="20"/>
          <w:szCs w:val="20"/>
        </w:rPr>
      </w:pPr>
    </w:p>
    <w:p w14:paraId="74A823B1" w14:textId="77777777" w:rsidR="00C236BD" w:rsidRPr="00A500CD" w:rsidRDefault="00C236BD">
      <w:pPr>
        <w:widowControl w:val="0"/>
        <w:ind w:left="720"/>
        <w:outlineLvl w:val="2"/>
        <w:rPr>
          <w:b/>
          <w:bCs/>
          <w:sz w:val="20"/>
          <w:szCs w:val="20"/>
        </w:rPr>
      </w:pPr>
    </w:p>
    <w:p w14:paraId="428E4675" w14:textId="1F054BD8" w:rsidR="008324DF" w:rsidRPr="00A500CD" w:rsidRDefault="008324DF" w:rsidP="008324DF">
      <w:pPr>
        <w:widowControl w:val="0"/>
        <w:ind w:left="720"/>
        <w:outlineLvl w:val="2"/>
        <w:rPr>
          <w:b/>
          <w:bCs/>
          <w:sz w:val="20"/>
          <w:szCs w:val="20"/>
        </w:rPr>
      </w:pPr>
      <w:r>
        <w:rPr>
          <w:b/>
          <w:bCs/>
          <w:sz w:val="20"/>
          <w:szCs w:val="20"/>
        </w:rPr>
        <w:t xml:space="preserve">Penn State Harrisburg, School of Public Affairs </w:t>
      </w:r>
    </w:p>
    <w:p w14:paraId="1AFB254E" w14:textId="77777777" w:rsidR="008324DF" w:rsidRDefault="008324DF" w:rsidP="008324DF">
      <w:pPr>
        <w:widowControl w:val="0"/>
        <w:outlineLvl w:val="4"/>
        <w:rPr>
          <w:b/>
          <w:bCs/>
          <w:sz w:val="20"/>
          <w:szCs w:val="20"/>
        </w:rPr>
      </w:pPr>
    </w:p>
    <w:p w14:paraId="2FD2F389" w14:textId="77777777" w:rsidR="008324DF" w:rsidRPr="00A500CD" w:rsidRDefault="008324DF" w:rsidP="008324DF">
      <w:pPr>
        <w:widowControl w:val="0"/>
        <w:ind w:left="1260" w:hanging="360"/>
        <w:outlineLvl w:val="4"/>
        <w:rPr>
          <w:b/>
          <w:bCs/>
          <w:sz w:val="20"/>
          <w:szCs w:val="20"/>
        </w:rPr>
      </w:pPr>
      <w:r w:rsidRPr="00A500CD">
        <w:rPr>
          <w:b/>
          <w:bCs/>
          <w:sz w:val="20"/>
          <w:szCs w:val="20"/>
        </w:rPr>
        <w:t>Committee Work</w:t>
      </w:r>
    </w:p>
    <w:p w14:paraId="4AD58C36" w14:textId="77777777" w:rsidR="008324DF" w:rsidRPr="00A500CD" w:rsidRDefault="008324DF" w:rsidP="008324DF">
      <w:pPr>
        <w:widowControl w:val="0"/>
        <w:ind w:left="1440"/>
        <w:rPr>
          <w:sz w:val="20"/>
          <w:szCs w:val="20"/>
        </w:rPr>
      </w:pPr>
    </w:p>
    <w:p w14:paraId="3CD4DFDC" w14:textId="77777777" w:rsidR="0001581B" w:rsidRPr="00A500CD" w:rsidRDefault="0001581B" w:rsidP="0001581B">
      <w:pPr>
        <w:widowControl w:val="0"/>
        <w:ind w:left="1440"/>
        <w:rPr>
          <w:sz w:val="20"/>
          <w:szCs w:val="20"/>
        </w:rPr>
      </w:pPr>
      <w:r w:rsidRPr="00A500CD">
        <w:rPr>
          <w:sz w:val="20"/>
          <w:szCs w:val="20"/>
        </w:rPr>
        <w:t xml:space="preserve">Chair, MPA Curriculum Committee, Chairperson. (August 2022 - </w:t>
      </w:r>
      <w:r>
        <w:rPr>
          <w:sz w:val="20"/>
          <w:szCs w:val="20"/>
        </w:rPr>
        <w:t>Present</w:t>
      </w:r>
      <w:r w:rsidRPr="00A500CD">
        <w:rPr>
          <w:sz w:val="20"/>
          <w:szCs w:val="20"/>
        </w:rPr>
        <w:t>).</w:t>
      </w:r>
    </w:p>
    <w:p w14:paraId="4D9CC434" w14:textId="77777777" w:rsidR="0001581B" w:rsidRPr="00A500CD" w:rsidRDefault="0001581B" w:rsidP="0001581B">
      <w:pPr>
        <w:widowControl w:val="0"/>
        <w:ind w:left="1440"/>
        <w:rPr>
          <w:sz w:val="20"/>
          <w:szCs w:val="20"/>
        </w:rPr>
      </w:pPr>
      <w:r w:rsidRPr="00A500CD">
        <w:rPr>
          <w:sz w:val="20"/>
          <w:szCs w:val="20"/>
        </w:rPr>
        <w:t>Responsibilities on keeping the curriculum of the MPA program up to date / DEI initiatives.</w:t>
      </w:r>
    </w:p>
    <w:p w14:paraId="121FCB19" w14:textId="77777777" w:rsidR="0001581B" w:rsidRPr="00A500CD" w:rsidRDefault="0001581B" w:rsidP="0001581B">
      <w:pPr>
        <w:widowControl w:val="0"/>
        <w:ind w:left="1440"/>
        <w:rPr>
          <w:sz w:val="20"/>
          <w:szCs w:val="20"/>
        </w:rPr>
      </w:pPr>
    </w:p>
    <w:p w14:paraId="68BF2724" w14:textId="77777777" w:rsidR="0001581B" w:rsidRPr="00A500CD" w:rsidRDefault="0001581B" w:rsidP="0001581B">
      <w:pPr>
        <w:widowControl w:val="0"/>
        <w:ind w:left="1440"/>
        <w:rPr>
          <w:sz w:val="20"/>
          <w:szCs w:val="20"/>
        </w:rPr>
      </w:pPr>
      <w:r w:rsidRPr="00A500CD">
        <w:rPr>
          <w:sz w:val="20"/>
          <w:szCs w:val="20"/>
        </w:rPr>
        <w:t xml:space="preserve">Committee Member, NASPAA reaccreditation Standard 1 committee, Member. (August 19, 2020 - </w:t>
      </w:r>
      <w:r>
        <w:rPr>
          <w:sz w:val="20"/>
          <w:szCs w:val="20"/>
        </w:rPr>
        <w:t>Present</w:t>
      </w:r>
      <w:r w:rsidRPr="00A500CD">
        <w:rPr>
          <w:sz w:val="20"/>
          <w:szCs w:val="20"/>
        </w:rPr>
        <w:t>).</w:t>
      </w:r>
    </w:p>
    <w:p w14:paraId="084D7E9A" w14:textId="77777777" w:rsidR="0001581B" w:rsidRDefault="0001581B" w:rsidP="0001581B">
      <w:pPr>
        <w:widowControl w:val="0"/>
        <w:ind w:left="1440"/>
        <w:rPr>
          <w:sz w:val="20"/>
          <w:szCs w:val="20"/>
        </w:rPr>
      </w:pPr>
      <w:r w:rsidRPr="00A500CD">
        <w:rPr>
          <w:sz w:val="20"/>
          <w:szCs w:val="20"/>
        </w:rPr>
        <w:t>Work on Standard 1 for NASPAA reaccreditation</w:t>
      </w:r>
    </w:p>
    <w:p w14:paraId="08ABAB3C" w14:textId="77777777" w:rsidR="0001581B" w:rsidRDefault="0001581B" w:rsidP="008324DF">
      <w:pPr>
        <w:widowControl w:val="0"/>
        <w:ind w:left="1440"/>
        <w:rPr>
          <w:sz w:val="20"/>
          <w:szCs w:val="20"/>
        </w:rPr>
      </w:pPr>
    </w:p>
    <w:p w14:paraId="7D70CB5B" w14:textId="039510A1" w:rsidR="008324DF" w:rsidRPr="00A500CD" w:rsidRDefault="008324DF" w:rsidP="008324DF">
      <w:pPr>
        <w:widowControl w:val="0"/>
        <w:ind w:left="1440"/>
        <w:rPr>
          <w:sz w:val="20"/>
          <w:szCs w:val="20"/>
        </w:rPr>
      </w:pPr>
      <w:r w:rsidRPr="00A500CD">
        <w:rPr>
          <w:sz w:val="20"/>
          <w:szCs w:val="20"/>
        </w:rPr>
        <w:t>Committee Member, Executive MPA committee, Member. (September 14, 2020 - Present).</w:t>
      </w:r>
    </w:p>
    <w:p w14:paraId="6B3656CB" w14:textId="77777777" w:rsidR="008324DF" w:rsidRPr="00A500CD" w:rsidRDefault="008324DF" w:rsidP="008324DF">
      <w:pPr>
        <w:widowControl w:val="0"/>
        <w:ind w:left="1440"/>
        <w:rPr>
          <w:sz w:val="20"/>
          <w:szCs w:val="20"/>
        </w:rPr>
      </w:pPr>
      <w:r w:rsidRPr="00A500CD">
        <w:rPr>
          <w:sz w:val="20"/>
          <w:szCs w:val="20"/>
        </w:rPr>
        <w:t>Executive MPA committee to work on an EMPA degree.</w:t>
      </w:r>
    </w:p>
    <w:p w14:paraId="1EACA9F3" w14:textId="77777777" w:rsidR="008324DF" w:rsidRPr="00A500CD" w:rsidRDefault="008324DF" w:rsidP="008324DF">
      <w:pPr>
        <w:widowControl w:val="0"/>
        <w:ind w:left="1440"/>
        <w:rPr>
          <w:sz w:val="20"/>
          <w:szCs w:val="20"/>
        </w:rPr>
      </w:pPr>
    </w:p>
    <w:p w14:paraId="6100A106" w14:textId="77777777" w:rsidR="008324DF" w:rsidRPr="00A500CD" w:rsidRDefault="008324DF" w:rsidP="008324DF">
      <w:pPr>
        <w:widowControl w:val="0"/>
        <w:ind w:left="1440"/>
        <w:rPr>
          <w:sz w:val="20"/>
          <w:szCs w:val="20"/>
        </w:rPr>
      </w:pPr>
      <w:r w:rsidRPr="00A500CD">
        <w:rPr>
          <w:sz w:val="20"/>
          <w:szCs w:val="20"/>
        </w:rPr>
        <w:t>Committee Member, IUG committee, Member. (September 14, 2020 - Present).</w:t>
      </w:r>
    </w:p>
    <w:p w14:paraId="702E4389" w14:textId="77777777" w:rsidR="008324DF" w:rsidRPr="00A500CD" w:rsidRDefault="008324DF" w:rsidP="008324DF">
      <w:pPr>
        <w:widowControl w:val="0"/>
        <w:ind w:left="1440"/>
        <w:rPr>
          <w:sz w:val="20"/>
          <w:szCs w:val="20"/>
        </w:rPr>
      </w:pPr>
      <w:r w:rsidRPr="00A500CD">
        <w:rPr>
          <w:sz w:val="20"/>
          <w:szCs w:val="20"/>
        </w:rPr>
        <w:t>To set up IUG between MPA and all political sciences undergrad programs across Penn State campuses.</w:t>
      </w:r>
    </w:p>
    <w:p w14:paraId="31C01DA2" w14:textId="323D96CF" w:rsidR="0001581B" w:rsidRDefault="0001581B" w:rsidP="0001581B">
      <w:pPr>
        <w:widowControl w:val="0"/>
        <w:rPr>
          <w:sz w:val="20"/>
          <w:szCs w:val="20"/>
        </w:rPr>
      </w:pPr>
    </w:p>
    <w:p w14:paraId="51453966" w14:textId="77777777" w:rsidR="0001581B" w:rsidRPr="00A500CD" w:rsidRDefault="0001581B" w:rsidP="0001581B">
      <w:pPr>
        <w:widowControl w:val="0"/>
        <w:ind w:left="1440"/>
        <w:rPr>
          <w:sz w:val="20"/>
          <w:szCs w:val="20"/>
        </w:rPr>
      </w:pPr>
      <w:r w:rsidRPr="00A500CD">
        <w:rPr>
          <w:sz w:val="20"/>
          <w:szCs w:val="20"/>
        </w:rPr>
        <w:t>PhD Student Research Methods Waiver Test Committee, Member. (September 1, 2021 - Present).</w:t>
      </w:r>
    </w:p>
    <w:p w14:paraId="67B7E108" w14:textId="77777777" w:rsidR="0001581B" w:rsidRPr="00A500CD" w:rsidRDefault="0001581B" w:rsidP="0001581B">
      <w:pPr>
        <w:widowControl w:val="0"/>
        <w:ind w:left="1440"/>
        <w:rPr>
          <w:sz w:val="20"/>
          <w:szCs w:val="20"/>
        </w:rPr>
      </w:pPr>
      <w:r w:rsidRPr="00A500CD">
        <w:rPr>
          <w:sz w:val="20"/>
          <w:szCs w:val="20"/>
        </w:rPr>
        <w:t>Serve on an ad hoc committee to restructure the research methods waiver tests we give to our incoming PhD students. This is a major and valuable service to the PhD program.</w:t>
      </w:r>
    </w:p>
    <w:p w14:paraId="1440EE17" w14:textId="77777777" w:rsidR="0001581B" w:rsidRPr="00A500CD" w:rsidRDefault="0001581B" w:rsidP="0001581B">
      <w:pPr>
        <w:widowControl w:val="0"/>
        <w:ind w:left="1440"/>
        <w:rPr>
          <w:sz w:val="20"/>
          <w:szCs w:val="20"/>
        </w:rPr>
      </w:pPr>
    </w:p>
    <w:p w14:paraId="19FA9757" w14:textId="77777777" w:rsidR="0001581B" w:rsidRPr="00A500CD" w:rsidRDefault="0001581B" w:rsidP="0001581B">
      <w:pPr>
        <w:widowControl w:val="0"/>
        <w:ind w:left="1440"/>
        <w:rPr>
          <w:sz w:val="20"/>
          <w:szCs w:val="20"/>
        </w:rPr>
      </w:pPr>
      <w:r w:rsidRPr="00A500CD">
        <w:rPr>
          <w:sz w:val="20"/>
          <w:szCs w:val="20"/>
        </w:rPr>
        <w:t>Committee Member, Ph.D. Qualifying Exam Committee, Committee Member. (May 2019 - Present).</w:t>
      </w:r>
    </w:p>
    <w:p w14:paraId="7FCF5D8F" w14:textId="487CE298" w:rsidR="0001581B" w:rsidRPr="00A500CD" w:rsidRDefault="0001581B" w:rsidP="0001581B">
      <w:pPr>
        <w:widowControl w:val="0"/>
        <w:ind w:left="1440"/>
        <w:rPr>
          <w:sz w:val="20"/>
          <w:szCs w:val="20"/>
        </w:rPr>
      </w:pPr>
      <w:r w:rsidRPr="00A500CD">
        <w:rPr>
          <w:sz w:val="20"/>
          <w:szCs w:val="20"/>
        </w:rPr>
        <w:t>Grading student's qualifying examinations. May 2019, January 2021.</w:t>
      </w:r>
    </w:p>
    <w:p w14:paraId="557B671C" w14:textId="7A2F8339" w:rsidR="0001581B" w:rsidRDefault="0001581B" w:rsidP="0001581B">
      <w:pPr>
        <w:widowControl w:val="0"/>
        <w:rPr>
          <w:sz w:val="20"/>
          <w:szCs w:val="20"/>
        </w:rPr>
      </w:pPr>
    </w:p>
    <w:p w14:paraId="6108A17B" w14:textId="77777777" w:rsidR="0001581B" w:rsidRPr="00A500CD" w:rsidRDefault="0001581B" w:rsidP="0001581B">
      <w:pPr>
        <w:widowControl w:val="0"/>
        <w:ind w:left="1440"/>
        <w:rPr>
          <w:sz w:val="20"/>
          <w:szCs w:val="20"/>
        </w:rPr>
      </w:pPr>
      <w:r w:rsidRPr="00A500CD">
        <w:rPr>
          <w:sz w:val="20"/>
          <w:szCs w:val="20"/>
        </w:rPr>
        <w:t>Ph.D. Admission Committee, Member. (October 28, 2021 - June 30, 2022).</w:t>
      </w:r>
    </w:p>
    <w:p w14:paraId="2327D795" w14:textId="77777777" w:rsidR="0001581B" w:rsidRPr="00A500CD" w:rsidRDefault="0001581B" w:rsidP="0001581B">
      <w:pPr>
        <w:widowControl w:val="0"/>
        <w:ind w:left="1440"/>
        <w:rPr>
          <w:sz w:val="20"/>
          <w:szCs w:val="20"/>
        </w:rPr>
      </w:pPr>
      <w:r w:rsidRPr="00A500CD">
        <w:rPr>
          <w:sz w:val="20"/>
          <w:szCs w:val="20"/>
        </w:rPr>
        <w:lastRenderedPageBreak/>
        <w:t>Reviewing application, selecting and interviewing candidates.</w:t>
      </w:r>
    </w:p>
    <w:p w14:paraId="4A86382F" w14:textId="77777777" w:rsidR="0001581B" w:rsidRPr="00A500CD" w:rsidRDefault="0001581B" w:rsidP="0001581B">
      <w:pPr>
        <w:widowControl w:val="0"/>
        <w:ind w:left="1440"/>
        <w:rPr>
          <w:sz w:val="20"/>
          <w:szCs w:val="20"/>
        </w:rPr>
      </w:pPr>
    </w:p>
    <w:p w14:paraId="1A2640BD" w14:textId="77777777" w:rsidR="0001581B" w:rsidRPr="00A500CD" w:rsidRDefault="0001581B" w:rsidP="0001581B">
      <w:pPr>
        <w:widowControl w:val="0"/>
        <w:ind w:left="1440"/>
        <w:rPr>
          <w:sz w:val="20"/>
          <w:szCs w:val="20"/>
        </w:rPr>
      </w:pPr>
      <w:r w:rsidRPr="00A500CD">
        <w:rPr>
          <w:sz w:val="20"/>
          <w:szCs w:val="20"/>
        </w:rPr>
        <w:t>Committee Member, Ph.D. Admission Committee, Committee Member. (September 2018 - June 30, 2019).</w:t>
      </w:r>
    </w:p>
    <w:p w14:paraId="488E4815" w14:textId="224E9E1F" w:rsidR="0001581B" w:rsidRDefault="0001581B" w:rsidP="0001581B">
      <w:pPr>
        <w:widowControl w:val="0"/>
        <w:ind w:left="1440"/>
        <w:rPr>
          <w:sz w:val="20"/>
          <w:szCs w:val="20"/>
        </w:rPr>
      </w:pPr>
      <w:r w:rsidRPr="00A500CD">
        <w:rPr>
          <w:sz w:val="20"/>
          <w:szCs w:val="20"/>
        </w:rPr>
        <w:t>Responsibilities on revising admissions for the Ph.D. program.</w:t>
      </w:r>
    </w:p>
    <w:p w14:paraId="3D14D691" w14:textId="63784134" w:rsidR="0001581B" w:rsidRDefault="0001581B" w:rsidP="0001581B">
      <w:pPr>
        <w:widowControl w:val="0"/>
        <w:ind w:left="1440"/>
        <w:rPr>
          <w:sz w:val="20"/>
          <w:szCs w:val="20"/>
        </w:rPr>
      </w:pPr>
    </w:p>
    <w:p w14:paraId="672B3DC5" w14:textId="77777777" w:rsidR="0001581B" w:rsidRPr="00A500CD" w:rsidRDefault="0001581B" w:rsidP="0001581B">
      <w:pPr>
        <w:widowControl w:val="0"/>
        <w:ind w:left="1440"/>
        <w:rPr>
          <w:sz w:val="20"/>
          <w:szCs w:val="20"/>
        </w:rPr>
      </w:pPr>
      <w:r w:rsidRPr="00A500CD">
        <w:rPr>
          <w:sz w:val="20"/>
          <w:szCs w:val="20"/>
        </w:rPr>
        <w:t>Committee Chair, MPA Admission Committee, Chairperson. (October 2018 - June 30, 2019).</w:t>
      </w:r>
    </w:p>
    <w:p w14:paraId="00ED9958" w14:textId="77777777" w:rsidR="0001581B" w:rsidRPr="00A500CD" w:rsidRDefault="0001581B" w:rsidP="0001581B">
      <w:pPr>
        <w:widowControl w:val="0"/>
        <w:ind w:left="1440"/>
        <w:rPr>
          <w:sz w:val="20"/>
          <w:szCs w:val="20"/>
        </w:rPr>
      </w:pPr>
      <w:r w:rsidRPr="00A500CD">
        <w:rPr>
          <w:sz w:val="20"/>
          <w:szCs w:val="20"/>
        </w:rPr>
        <w:t>Responsibilities on revising admissions for students with a GPA lower than 3.5. Scheduling meetings.</w:t>
      </w:r>
    </w:p>
    <w:p w14:paraId="3620723A" w14:textId="77777777" w:rsidR="0001581B" w:rsidRPr="00A500CD" w:rsidRDefault="0001581B" w:rsidP="0001581B">
      <w:pPr>
        <w:widowControl w:val="0"/>
        <w:ind w:left="1440"/>
        <w:rPr>
          <w:sz w:val="20"/>
          <w:szCs w:val="20"/>
        </w:rPr>
      </w:pPr>
    </w:p>
    <w:p w14:paraId="15CAE9D3" w14:textId="77777777" w:rsidR="0001581B" w:rsidRPr="00A500CD" w:rsidRDefault="0001581B" w:rsidP="0001581B">
      <w:pPr>
        <w:widowControl w:val="0"/>
        <w:ind w:left="1440"/>
        <w:rPr>
          <w:sz w:val="20"/>
          <w:szCs w:val="20"/>
        </w:rPr>
      </w:pPr>
      <w:r w:rsidRPr="00A500CD">
        <w:rPr>
          <w:sz w:val="20"/>
          <w:szCs w:val="20"/>
        </w:rPr>
        <w:t>Committee Member, MPA Student Data Committee, Member. (January 2018 - June 30, 2019).</w:t>
      </w:r>
    </w:p>
    <w:p w14:paraId="176A6181" w14:textId="1A7BF76A" w:rsidR="0001581B" w:rsidRPr="00A500CD" w:rsidRDefault="0001581B" w:rsidP="0001581B">
      <w:pPr>
        <w:widowControl w:val="0"/>
        <w:ind w:left="1440"/>
        <w:rPr>
          <w:sz w:val="20"/>
          <w:szCs w:val="20"/>
        </w:rPr>
      </w:pPr>
      <w:r w:rsidRPr="00A500CD">
        <w:rPr>
          <w:sz w:val="20"/>
          <w:szCs w:val="20"/>
        </w:rPr>
        <w:t>Responsibilities on keeping current student data files.</w:t>
      </w:r>
    </w:p>
    <w:p w14:paraId="15703B07" w14:textId="77777777" w:rsidR="0001581B" w:rsidRPr="00A500CD" w:rsidRDefault="0001581B" w:rsidP="0001581B">
      <w:pPr>
        <w:widowControl w:val="0"/>
        <w:ind w:left="1440"/>
        <w:rPr>
          <w:sz w:val="20"/>
          <w:szCs w:val="20"/>
        </w:rPr>
      </w:pPr>
    </w:p>
    <w:p w14:paraId="0D953684" w14:textId="77777777" w:rsidR="0001581B" w:rsidRPr="00A500CD" w:rsidRDefault="0001581B" w:rsidP="0001581B">
      <w:pPr>
        <w:widowControl w:val="0"/>
        <w:ind w:left="1440"/>
        <w:rPr>
          <w:sz w:val="20"/>
          <w:szCs w:val="20"/>
        </w:rPr>
      </w:pPr>
      <w:r w:rsidRPr="00A500CD">
        <w:rPr>
          <w:sz w:val="20"/>
          <w:szCs w:val="20"/>
        </w:rPr>
        <w:t>Committee Member, Awards Committee, Member. (August 2016 - June 30, 2019).</w:t>
      </w:r>
    </w:p>
    <w:p w14:paraId="0BCA0AAF" w14:textId="6DC162F9" w:rsidR="0001581B" w:rsidRPr="00A500CD" w:rsidRDefault="0001581B" w:rsidP="0001581B">
      <w:pPr>
        <w:widowControl w:val="0"/>
        <w:ind w:left="1440"/>
        <w:rPr>
          <w:sz w:val="20"/>
          <w:szCs w:val="20"/>
        </w:rPr>
      </w:pPr>
      <w:r w:rsidRPr="00A500CD">
        <w:rPr>
          <w:sz w:val="20"/>
          <w:szCs w:val="20"/>
        </w:rPr>
        <w:t>Guarantee that the members of School of Public Affairs apply to College, University and External awards.</w:t>
      </w:r>
    </w:p>
    <w:p w14:paraId="386B4FD9" w14:textId="77777777" w:rsidR="008324DF" w:rsidRPr="00A500CD" w:rsidRDefault="008324DF" w:rsidP="008324DF">
      <w:pPr>
        <w:widowControl w:val="0"/>
        <w:ind w:left="1440"/>
        <w:rPr>
          <w:sz w:val="20"/>
          <w:szCs w:val="20"/>
        </w:rPr>
      </w:pPr>
    </w:p>
    <w:p w14:paraId="07E3102D" w14:textId="77777777" w:rsidR="008324DF" w:rsidRPr="00A500CD" w:rsidRDefault="008324DF" w:rsidP="008324DF">
      <w:pPr>
        <w:widowControl w:val="0"/>
        <w:ind w:left="1440"/>
        <w:rPr>
          <w:sz w:val="20"/>
          <w:szCs w:val="20"/>
        </w:rPr>
      </w:pPr>
      <w:r w:rsidRPr="00A500CD">
        <w:rPr>
          <w:sz w:val="20"/>
          <w:szCs w:val="20"/>
        </w:rPr>
        <w:t>Committee Member, MPA Admission Committee, Committee Member. (August 2017 - October 2018).</w:t>
      </w:r>
    </w:p>
    <w:p w14:paraId="2CF047BF" w14:textId="77777777" w:rsidR="008324DF" w:rsidRPr="00A500CD" w:rsidRDefault="008324DF" w:rsidP="008324DF">
      <w:pPr>
        <w:widowControl w:val="0"/>
        <w:ind w:left="1440"/>
        <w:rPr>
          <w:sz w:val="20"/>
          <w:szCs w:val="20"/>
        </w:rPr>
      </w:pPr>
      <w:r w:rsidRPr="00A500CD">
        <w:rPr>
          <w:sz w:val="20"/>
          <w:szCs w:val="20"/>
        </w:rPr>
        <w:t>Responsibilities on revising admissions for students with a GPA lower than 3.5.</w:t>
      </w:r>
    </w:p>
    <w:p w14:paraId="18FD231C" w14:textId="77777777" w:rsidR="008324DF" w:rsidRPr="00A500CD" w:rsidRDefault="008324DF" w:rsidP="008324DF">
      <w:pPr>
        <w:widowControl w:val="0"/>
        <w:ind w:left="1440"/>
        <w:rPr>
          <w:sz w:val="20"/>
          <w:szCs w:val="20"/>
        </w:rPr>
      </w:pPr>
    </w:p>
    <w:p w14:paraId="4238AFE8" w14:textId="77777777" w:rsidR="008324DF" w:rsidRPr="00A500CD" w:rsidRDefault="008324DF" w:rsidP="008324DF">
      <w:pPr>
        <w:widowControl w:val="0"/>
        <w:ind w:left="1440"/>
        <w:rPr>
          <w:sz w:val="20"/>
          <w:szCs w:val="20"/>
        </w:rPr>
      </w:pPr>
      <w:r w:rsidRPr="00A500CD">
        <w:rPr>
          <w:sz w:val="20"/>
          <w:szCs w:val="20"/>
        </w:rPr>
        <w:t>Committee Member, MPA Curriculum Committee, Member. (August 2016 - January 2018).</w:t>
      </w:r>
    </w:p>
    <w:p w14:paraId="13C11CBE" w14:textId="418D51F8" w:rsidR="008324DF" w:rsidRDefault="008324DF" w:rsidP="008324DF">
      <w:pPr>
        <w:widowControl w:val="0"/>
        <w:ind w:left="1440"/>
        <w:rPr>
          <w:sz w:val="20"/>
          <w:szCs w:val="20"/>
        </w:rPr>
      </w:pPr>
      <w:r w:rsidRPr="00A500CD">
        <w:rPr>
          <w:sz w:val="20"/>
          <w:szCs w:val="20"/>
        </w:rPr>
        <w:t>Responsibilities on keeping the curriculum of the MPA program up to date.</w:t>
      </w:r>
    </w:p>
    <w:p w14:paraId="658E66BE" w14:textId="23086416" w:rsidR="0001581B" w:rsidRDefault="0001581B" w:rsidP="008324DF">
      <w:pPr>
        <w:widowControl w:val="0"/>
        <w:ind w:left="1440"/>
        <w:rPr>
          <w:sz w:val="20"/>
          <w:szCs w:val="20"/>
        </w:rPr>
      </w:pPr>
    </w:p>
    <w:p w14:paraId="221078D9" w14:textId="77777777" w:rsidR="0001581B" w:rsidRPr="00A500CD" w:rsidRDefault="0001581B" w:rsidP="0001581B">
      <w:pPr>
        <w:widowControl w:val="0"/>
        <w:ind w:left="1440"/>
        <w:rPr>
          <w:sz w:val="20"/>
          <w:szCs w:val="20"/>
        </w:rPr>
      </w:pPr>
      <w:r w:rsidRPr="00A500CD">
        <w:rPr>
          <w:sz w:val="20"/>
          <w:szCs w:val="20"/>
        </w:rPr>
        <w:t>Search Committee for PADM tenure-track position nonprofit management, Penn State Harrisburg, Member. (September 28, 2017 - February 28, 2018).</w:t>
      </w:r>
    </w:p>
    <w:p w14:paraId="6CF8EBCE" w14:textId="77777777" w:rsidR="0001581B" w:rsidRPr="00A500CD" w:rsidRDefault="0001581B" w:rsidP="0001581B">
      <w:pPr>
        <w:widowControl w:val="0"/>
        <w:ind w:left="1440"/>
        <w:rPr>
          <w:sz w:val="20"/>
          <w:szCs w:val="20"/>
        </w:rPr>
      </w:pPr>
      <w:r w:rsidRPr="00A500CD">
        <w:rPr>
          <w:sz w:val="20"/>
          <w:szCs w:val="20"/>
        </w:rPr>
        <w:t>Responsibilities on searching for a new TT assistant professor for the MPA program.</w:t>
      </w:r>
    </w:p>
    <w:p w14:paraId="794DDF6D" w14:textId="77777777" w:rsidR="0001581B" w:rsidRDefault="0001581B" w:rsidP="0001581B">
      <w:pPr>
        <w:widowControl w:val="0"/>
        <w:ind w:left="1440"/>
        <w:rPr>
          <w:sz w:val="20"/>
          <w:szCs w:val="20"/>
        </w:rPr>
      </w:pPr>
    </w:p>
    <w:p w14:paraId="22A28CB2" w14:textId="23DD3BDA" w:rsidR="0001581B" w:rsidRPr="00A500CD" w:rsidRDefault="0001581B" w:rsidP="0001581B">
      <w:pPr>
        <w:widowControl w:val="0"/>
        <w:ind w:left="1440"/>
        <w:rPr>
          <w:sz w:val="20"/>
          <w:szCs w:val="20"/>
        </w:rPr>
      </w:pPr>
      <w:r w:rsidRPr="00A500CD">
        <w:rPr>
          <w:sz w:val="20"/>
          <w:szCs w:val="20"/>
        </w:rPr>
        <w:t>Faculty Advisor. (January 2017 - September 15, 2018).</w:t>
      </w:r>
    </w:p>
    <w:p w14:paraId="50FC40A3" w14:textId="77777777" w:rsidR="0001581B" w:rsidRPr="00A500CD" w:rsidRDefault="0001581B" w:rsidP="0001581B">
      <w:pPr>
        <w:widowControl w:val="0"/>
        <w:ind w:left="1440"/>
        <w:rPr>
          <w:sz w:val="20"/>
          <w:szCs w:val="20"/>
        </w:rPr>
      </w:pPr>
      <w:r w:rsidRPr="00A500CD">
        <w:rPr>
          <w:sz w:val="20"/>
          <w:szCs w:val="20"/>
        </w:rPr>
        <w:t>Hosting a visiting Ph.D. student fellow, Xing Zhang, from China, from 8/15/2017 to 8/15/2018.</w:t>
      </w:r>
    </w:p>
    <w:p w14:paraId="3EA93E19" w14:textId="77777777" w:rsidR="0001581B" w:rsidRPr="00A500CD" w:rsidRDefault="0001581B" w:rsidP="00A367E8">
      <w:pPr>
        <w:widowControl w:val="0"/>
        <w:rPr>
          <w:sz w:val="20"/>
          <w:szCs w:val="20"/>
        </w:rPr>
      </w:pPr>
    </w:p>
    <w:p w14:paraId="502F8CB2" w14:textId="6B470D15" w:rsidR="0001581B" w:rsidRPr="00A500CD" w:rsidRDefault="0001581B" w:rsidP="0001581B">
      <w:pPr>
        <w:widowControl w:val="0"/>
        <w:ind w:left="1440"/>
        <w:rPr>
          <w:sz w:val="20"/>
          <w:szCs w:val="20"/>
        </w:rPr>
      </w:pPr>
      <w:r w:rsidRPr="00A500CD">
        <w:rPr>
          <w:sz w:val="20"/>
          <w:szCs w:val="20"/>
        </w:rPr>
        <w:t>Committee Member, Ph.D. Program Committee, Member. (August 2016 - August 2017).</w:t>
      </w:r>
      <w:r>
        <w:rPr>
          <w:sz w:val="20"/>
          <w:szCs w:val="20"/>
        </w:rPr>
        <w:t xml:space="preserve"> </w:t>
      </w:r>
      <w:r w:rsidRPr="00A500CD">
        <w:rPr>
          <w:sz w:val="20"/>
          <w:szCs w:val="20"/>
        </w:rPr>
        <w:t>Working on restructuring the School of Public Affairs Ph.D. Program.</w:t>
      </w:r>
    </w:p>
    <w:p w14:paraId="7278671C" w14:textId="77777777" w:rsidR="008324DF" w:rsidRPr="00A500CD" w:rsidRDefault="008324DF" w:rsidP="008324DF">
      <w:pPr>
        <w:widowControl w:val="0"/>
        <w:ind w:left="1440"/>
        <w:rPr>
          <w:sz w:val="20"/>
          <w:szCs w:val="20"/>
        </w:rPr>
      </w:pPr>
    </w:p>
    <w:p w14:paraId="10187EF5" w14:textId="77777777" w:rsidR="008324DF" w:rsidRPr="00A500CD" w:rsidRDefault="008324DF" w:rsidP="008324DF">
      <w:pPr>
        <w:widowControl w:val="0"/>
        <w:ind w:left="1440"/>
        <w:rPr>
          <w:sz w:val="20"/>
          <w:szCs w:val="20"/>
        </w:rPr>
      </w:pPr>
      <w:r w:rsidRPr="00A500CD">
        <w:rPr>
          <w:sz w:val="20"/>
          <w:szCs w:val="20"/>
        </w:rPr>
        <w:t>Committee Member, Marketing/Web Committee, Member. (August 2016 - June 30, 2017).</w:t>
      </w:r>
    </w:p>
    <w:p w14:paraId="16CB3222" w14:textId="064F6BC4" w:rsidR="008324DF" w:rsidRDefault="008324DF" w:rsidP="008324DF">
      <w:pPr>
        <w:widowControl w:val="0"/>
        <w:ind w:left="1440"/>
        <w:rPr>
          <w:sz w:val="20"/>
          <w:szCs w:val="20"/>
        </w:rPr>
      </w:pPr>
      <w:r w:rsidRPr="00A500CD">
        <w:rPr>
          <w:sz w:val="20"/>
          <w:szCs w:val="20"/>
        </w:rPr>
        <w:t>Improving the SPA/MPA website.</w:t>
      </w:r>
    </w:p>
    <w:p w14:paraId="07F52A78" w14:textId="77777777" w:rsidR="008324DF" w:rsidRPr="00A500CD" w:rsidRDefault="008324DF" w:rsidP="0001581B">
      <w:pPr>
        <w:widowControl w:val="0"/>
        <w:rPr>
          <w:sz w:val="20"/>
          <w:szCs w:val="20"/>
        </w:rPr>
      </w:pPr>
    </w:p>
    <w:p w14:paraId="7035BF4E" w14:textId="04F08A6D" w:rsidR="00C236BD" w:rsidRPr="00A500CD" w:rsidRDefault="00000000">
      <w:pPr>
        <w:widowControl w:val="0"/>
        <w:ind w:left="1260" w:hanging="360"/>
        <w:outlineLvl w:val="4"/>
        <w:rPr>
          <w:b/>
          <w:bCs/>
          <w:sz w:val="20"/>
          <w:szCs w:val="20"/>
        </w:rPr>
      </w:pPr>
      <w:r w:rsidRPr="00A500CD">
        <w:rPr>
          <w:b/>
          <w:bCs/>
          <w:sz w:val="20"/>
          <w:szCs w:val="20"/>
        </w:rPr>
        <w:t>Administrative Support Work</w:t>
      </w:r>
    </w:p>
    <w:p w14:paraId="58F91629" w14:textId="2E0F55F3" w:rsidR="00C236BD" w:rsidRPr="00A500CD" w:rsidRDefault="00C236BD">
      <w:pPr>
        <w:widowControl w:val="0"/>
        <w:ind w:left="1440"/>
        <w:rPr>
          <w:sz w:val="20"/>
          <w:szCs w:val="20"/>
        </w:rPr>
      </w:pPr>
    </w:p>
    <w:p w14:paraId="66D4026D" w14:textId="77777777" w:rsidR="00C236BD" w:rsidRPr="00A500CD" w:rsidRDefault="00000000">
      <w:pPr>
        <w:widowControl w:val="0"/>
        <w:ind w:left="1440"/>
        <w:rPr>
          <w:sz w:val="20"/>
          <w:szCs w:val="20"/>
        </w:rPr>
      </w:pPr>
      <w:r w:rsidRPr="00A500CD">
        <w:rPr>
          <w:sz w:val="20"/>
          <w:szCs w:val="20"/>
        </w:rPr>
        <w:t>Evaluation of teaching, Penn State Harrisburg, Evaluator. (October 2022 - October 13, 2022).</w:t>
      </w:r>
    </w:p>
    <w:p w14:paraId="6E6E0023" w14:textId="77777777" w:rsidR="00C236BD" w:rsidRPr="00A500CD" w:rsidRDefault="00000000">
      <w:pPr>
        <w:widowControl w:val="0"/>
        <w:ind w:left="1440"/>
        <w:rPr>
          <w:sz w:val="20"/>
          <w:szCs w:val="20"/>
        </w:rPr>
      </w:pPr>
      <w:r w:rsidRPr="00A500CD">
        <w:rPr>
          <w:sz w:val="20"/>
          <w:szCs w:val="20"/>
        </w:rPr>
        <w:t>Review of In-Person teaching for a faculty member in the MPA Program. The class reviewed was PADM 570.</w:t>
      </w:r>
    </w:p>
    <w:p w14:paraId="0D08382D" w14:textId="77777777" w:rsidR="00C236BD" w:rsidRPr="00A500CD" w:rsidRDefault="00C236BD">
      <w:pPr>
        <w:widowControl w:val="0"/>
        <w:ind w:left="1440"/>
        <w:rPr>
          <w:sz w:val="20"/>
          <w:szCs w:val="20"/>
        </w:rPr>
      </w:pPr>
    </w:p>
    <w:p w14:paraId="0F5FDAC3" w14:textId="77777777" w:rsidR="00C236BD" w:rsidRPr="00A500CD" w:rsidRDefault="00000000">
      <w:pPr>
        <w:widowControl w:val="0"/>
        <w:ind w:left="1440"/>
        <w:rPr>
          <w:sz w:val="20"/>
          <w:szCs w:val="20"/>
        </w:rPr>
      </w:pPr>
      <w:r w:rsidRPr="00A500CD">
        <w:rPr>
          <w:sz w:val="20"/>
          <w:szCs w:val="20"/>
        </w:rPr>
        <w:t>Evaluation of teaching, Penn State Harrisburg, Evaluator. (November 11, 2021 - November 12, 2021).</w:t>
      </w:r>
    </w:p>
    <w:p w14:paraId="6B581818" w14:textId="77777777" w:rsidR="00C236BD" w:rsidRPr="00A500CD" w:rsidRDefault="00000000">
      <w:pPr>
        <w:widowControl w:val="0"/>
        <w:ind w:left="1440"/>
        <w:rPr>
          <w:sz w:val="20"/>
          <w:szCs w:val="20"/>
        </w:rPr>
      </w:pPr>
      <w:r w:rsidRPr="00A500CD">
        <w:rPr>
          <w:sz w:val="20"/>
          <w:szCs w:val="20"/>
        </w:rPr>
        <w:t>Review of In-Person teaching for an adjunct faculty in Health Policy and Administration. The class reviewed was HPA 390W.</w:t>
      </w:r>
    </w:p>
    <w:p w14:paraId="2DA145D5" w14:textId="77777777" w:rsidR="00C236BD" w:rsidRPr="00A500CD" w:rsidRDefault="00C236BD">
      <w:pPr>
        <w:widowControl w:val="0"/>
        <w:ind w:left="1440"/>
        <w:rPr>
          <w:sz w:val="20"/>
          <w:szCs w:val="20"/>
        </w:rPr>
      </w:pPr>
    </w:p>
    <w:p w14:paraId="1F00D2A0" w14:textId="77777777" w:rsidR="00C236BD" w:rsidRPr="00A500CD" w:rsidRDefault="00000000">
      <w:pPr>
        <w:widowControl w:val="0"/>
        <w:ind w:left="1440"/>
        <w:rPr>
          <w:sz w:val="20"/>
          <w:szCs w:val="20"/>
        </w:rPr>
      </w:pPr>
      <w:r w:rsidRPr="00A500CD">
        <w:rPr>
          <w:sz w:val="20"/>
          <w:szCs w:val="20"/>
        </w:rPr>
        <w:t>PADM 505 review of teaching, Penn State Harrisburg, Evaluator. (October 8, 2017 - December 1, 2017).</w:t>
      </w:r>
    </w:p>
    <w:p w14:paraId="7D9CFA38" w14:textId="77777777" w:rsidR="00C236BD" w:rsidRPr="00A500CD" w:rsidRDefault="00000000">
      <w:pPr>
        <w:widowControl w:val="0"/>
        <w:ind w:left="1440"/>
        <w:rPr>
          <w:sz w:val="20"/>
          <w:szCs w:val="20"/>
        </w:rPr>
      </w:pPr>
      <w:r w:rsidRPr="00A500CD">
        <w:rPr>
          <w:sz w:val="20"/>
          <w:szCs w:val="20"/>
        </w:rPr>
        <w:t>Review of online teaching for an adjunct.</w:t>
      </w:r>
    </w:p>
    <w:p w14:paraId="782D0713" w14:textId="77777777" w:rsidR="00C236BD" w:rsidRPr="00A500CD" w:rsidRDefault="00C236BD" w:rsidP="0001581B">
      <w:pPr>
        <w:widowControl w:val="0"/>
        <w:rPr>
          <w:sz w:val="20"/>
          <w:szCs w:val="20"/>
        </w:rPr>
      </w:pPr>
    </w:p>
    <w:p w14:paraId="0B33DB69" w14:textId="77777777" w:rsidR="00C236BD" w:rsidRPr="00A500CD" w:rsidRDefault="00C236BD">
      <w:pPr>
        <w:widowControl w:val="0"/>
        <w:ind w:left="1260" w:hanging="360"/>
        <w:outlineLvl w:val="4"/>
        <w:rPr>
          <w:b/>
          <w:bCs/>
          <w:sz w:val="20"/>
          <w:szCs w:val="20"/>
        </w:rPr>
      </w:pPr>
    </w:p>
    <w:p w14:paraId="5F74EF8F" w14:textId="77777777" w:rsidR="00C236BD" w:rsidRPr="00A500CD" w:rsidRDefault="00000000">
      <w:pPr>
        <w:widowControl w:val="0"/>
        <w:ind w:left="1260" w:hanging="360"/>
        <w:outlineLvl w:val="4"/>
        <w:rPr>
          <w:b/>
          <w:bCs/>
          <w:sz w:val="20"/>
          <w:szCs w:val="20"/>
        </w:rPr>
      </w:pPr>
      <w:r w:rsidRPr="00A500CD">
        <w:rPr>
          <w:b/>
          <w:bCs/>
          <w:sz w:val="20"/>
          <w:szCs w:val="20"/>
        </w:rPr>
        <w:t>Organizing and host a virtual event</w:t>
      </w:r>
    </w:p>
    <w:p w14:paraId="2417256E" w14:textId="77777777" w:rsidR="00C236BD" w:rsidRPr="00A500CD" w:rsidRDefault="00C236BD">
      <w:pPr>
        <w:widowControl w:val="0"/>
        <w:ind w:left="1440"/>
        <w:rPr>
          <w:sz w:val="20"/>
          <w:szCs w:val="20"/>
        </w:rPr>
      </w:pPr>
    </w:p>
    <w:p w14:paraId="2703B6B1" w14:textId="77777777" w:rsidR="00C236BD" w:rsidRPr="00A500CD" w:rsidRDefault="00000000">
      <w:pPr>
        <w:widowControl w:val="0"/>
        <w:ind w:left="1440"/>
        <w:rPr>
          <w:sz w:val="20"/>
          <w:szCs w:val="20"/>
        </w:rPr>
      </w:pPr>
      <w:r w:rsidRPr="00A500CD">
        <w:rPr>
          <w:sz w:val="20"/>
          <w:szCs w:val="20"/>
        </w:rPr>
        <w:t>Practitioner Panel, School of Public Affairs and ASPA Keystone State Chapter, Organizer. (July 2021 - September 21, 2021).</w:t>
      </w:r>
    </w:p>
    <w:p w14:paraId="548473F3" w14:textId="77777777" w:rsidR="00C236BD" w:rsidRPr="00A500CD" w:rsidRDefault="00000000">
      <w:pPr>
        <w:widowControl w:val="0"/>
        <w:ind w:left="1440"/>
        <w:rPr>
          <w:sz w:val="20"/>
          <w:szCs w:val="20"/>
        </w:rPr>
      </w:pPr>
      <w:r w:rsidRPr="00A500CD">
        <w:rPr>
          <w:sz w:val="20"/>
          <w:szCs w:val="20"/>
        </w:rPr>
        <w:t>Coordinating</w:t>
      </w:r>
    </w:p>
    <w:p w14:paraId="78610E56" w14:textId="77777777" w:rsidR="00C236BD" w:rsidRPr="00A500CD" w:rsidRDefault="00C236BD">
      <w:pPr>
        <w:widowControl w:val="0"/>
        <w:ind w:left="1440"/>
        <w:rPr>
          <w:sz w:val="20"/>
          <w:szCs w:val="20"/>
        </w:rPr>
      </w:pPr>
    </w:p>
    <w:p w14:paraId="3E6FEA02" w14:textId="77777777" w:rsidR="00C236BD" w:rsidRPr="00A500CD" w:rsidRDefault="00000000">
      <w:pPr>
        <w:widowControl w:val="0"/>
        <w:ind w:left="1440"/>
        <w:rPr>
          <w:sz w:val="20"/>
          <w:szCs w:val="20"/>
        </w:rPr>
      </w:pPr>
      <w:r w:rsidRPr="00A500CD">
        <w:rPr>
          <w:sz w:val="20"/>
          <w:szCs w:val="20"/>
        </w:rPr>
        <w:t>Second Partnership Panel &amp; Chapter Member Discussion, School of Public Affairs and ASPA Keystone State Chapter, Organizer. (September 21, 2020 - October 29, 2020).</w:t>
      </w:r>
    </w:p>
    <w:p w14:paraId="667136CD" w14:textId="77777777" w:rsidR="00C236BD" w:rsidRPr="00A500CD" w:rsidRDefault="00000000">
      <w:pPr>
        <w:widowControl w:val="0"/>
        <w:ind w:left="1440"/>
        <w:rPr>
          <w:sz w:val="20"/>
          <w:szCs w:val="20"/>
        </w:rPr>
      </w:pPr>
      <w:r w:rsidRPr="00A500CD">
        <w:rPr>
          <w:sz w:val="20"/>
          <w:szCs w:val="20"/>
        </w:rPr>
        <w:t>Coordinating</w:t>
      </w:r>
    </w:p>
    <w:p w14:paraId="20503BC7" w14:textId="77777777" w:rsidR="00C236BD" w:rsidRPr="00A500CD" w:rsidRDefault="00C236BD">
      <w:pPr>
        <w:widowControl w:val="0"/>
        <w:ind w:left="1260" w:hanging="360"/>
        <w:outlineLvl w:val="4"/>
        <w:rPr>
          <w:b/>
          <w:bCs/>
          <w:sz w:val="20"/>
          <w:szCs w:val="20"/>
        </w:rPr>
      </w:pPr>
    </w:p>
    <w:p w14:paraId="41120AF3" w14:textId="77777777" w:rsidR="00C236BD" w:rsidRPr="00A500CD" w:rsidRDefault="00000000">
      <w:pPr>
        <w:widowControl w:val="0"/>
        <w:ind w:left="1260" w:hanging="360"/>
        <w:outlineLvl w:val="4"/>
        <w:rPr>
          <w:b/>
          <w:bCs/>
          <w:sz w:val="20"/>
          <w:szCs w:val="20"/>
        </w:rPr>
      </w:pPr>
      <w:r w:rsidRPr="00A500CD">
        <w:rPr>
          <w:b/>
          <w:bCs/>
          <w:sz w:val="20"/>
          <w:szCs w:val="20"/>
        </w:rPr>
        <w:t>PhD student research methods opt out test grading</w:t>
      </w:r>
    </w:p>
    <w:p w14:paraId="6C3AD4F5" w14:textId="77777777" w:rsidR="00C236BD" w:rsidRPr="00A500CD" w:rsidRDefault="00C236BD">
      <w:pPr>
        <w:widowControl w:val="0"/>
        <w:ind w:left="1440"/>
        <w:rPr>
          <w:sz w:val="20"/>
          <w:szCs w:val="20"/>
        </w:rPr>
      </w:pPr>
    </w:p>
    <w:p w14:paraId="28089C30" w14:textId="77777777" w:rsidR="00C236BD" w:rsidRPr="00A500CD" w:rsidRDefault="00000000">
      <w:pPr>
        <w:widowControl w:val="0"/>
        <w:ind w:left="1440"/>
        <w:rPr>
          <w:sz w:val="20"/>
          <w:szCs w:val="20"/>
        </w:rPr>
      </w:pPr>
      <w:r w:rsidRPr="00A500CD">
        <w:rPr>
          <w:sz w:val="20"/>
          <w:szCs w:val="20"/>
        </w:rPr>
        <w:t>Ph.D. Program, Faculty. (October 21, 2021 - November 7, 2021).</w:t>
      </w:r>
    </w:p>
    <w:p w14:paraId="6D5CA78A" w14:textId="77777777" w:rsidR="00C236BD" w:rsidRPr="00A500CD" w:rsidRDefault="00000000">
      <w:pPr>
        <w:widowControl w:val="0"/>
        <w:ind w:left="1440"/>
        <w:rPr>
          <w:sz w:val="20"/>
          <w:szCs w:val="20"/>
        </w:rPr>
      </w:pPr>
      <w:r w:rsidRPr="00A500CD">
        <w:rPr>
          <w:sz w:val="20"/>
          <w:szCs w:val="20"/>
        </w:rPr>
        <w:t>I graded incoming Ph.D. student opt-out test for our introduction to research method class (PADM 503 and PADM 504).</w:t>
      </w:r>
    </w:p>
    <w:p w14:paraId="16944BA0" w14:textId="77777777" w:rsidR="00C236BD" w:rsidRPr="00A500CD" w:rsidRDefault="00C236BD">
      <w:pPr>
        <w:widowControl w:val="0"/>
        <w:ind w:left="1440"/>
        <w:rPr>
          <w:sz w:val="20"/>
          <w:szCs w:val="20"/>
        </w:rPr>
      </w:pPr>
    </w:p>
    <w:p w14:paraId="52260194" w14:textId="77777777" w:rsidR="00C236BD" w:rsidRPr="00A500CD" w:rsidRDefault="00000000">
      <w:pPr>
        <w:widowControl w:val="0"/>
        <w:ind w:left="1440"/>
        <w:rPr>
          <w:sz w:val="20"/>
          <w:szCs w:val="20"/>
        </w:rPr>
      </w:pPr>
      <w:r w:rsidRPr="00A500CD">
        <w:rPr>
          <w:sz w:val="20"/>
          <w:szCs w:val="20"/>
        </w:rPr>
        <w:t>Ph.D. Program, Faculty. (July 5, 2018 - July 11, 2018).</w:t>
      </w:r>
    </w:p>
    <w:p w14:paraId="17177D69" w14:textId="77777777" w:rsidR="00C236BD" w:rsidRPr="00A500CD" w:rsidRDefault="00000000">
      <w:pPr>
        <w:widowControl w:val="0"/>
        <w:ind w:left="1440"/>
        <w:rPr>
          <w:sz w:val="20"/>
          <w:szCs w:val="20"/>
        </w:rPr>
      </w:pPr>
      <w:r w:rsidRPr="00A500CD">
        <w:rPr>
          <w:sz w:val="20"/>
          <w:szCs w:val="20"/>
        </w:rPr>
        <w:t>I graded an incoming Ph.D. student opt-out test for our introduction to research method class (PADM 503).</w:t>
      </w:r>
    </w:p>
    <w:p w14:paraId="3000806B" w14:textId="77777777" w:rsidR="004760CE" w:rsidRPr="00A500CD" w:rsidRDefault="004760CE" w:rsidP="0001581B">
      <w:pPr>
        <w:pStyle w:val="section2"/>
        <w:ind w:left="0" w:firstLine="0"/>
        <w:rPr>
          <w:rFonts w:ascii="Times New Roman" w:hAnsi="Times New Roman" w:cs="Times New Roman"/>
        </w:rPr>
      </w:pPr>
    </w:p>
    <w:p w14:paraId="1E4B6329" w14:textId="77777777" w:rsidR="004760CE" w:rsidRPr="00A500CD" w:rsidRDefault="004760CE" w:rsidP="004760CE">
      <w:pPr>
        <w:pStyle w:val="section2"/>
        <w:rPr>
          <w:rFonts w:ascii="Times New Roman" w:hAnsi="Times New Roman" w:cs="Times New Roman"/>
        </w:rPr>
      </w:pPr>
      <w:r w:rsidRPr="00A500CD">
        <w:rPr>
          <w:rFonts w:ascii="Times New Roman" w:hAnsi="Times New Roman" w:cs="Times New Roman"/>
        </w:rPr>
        <w:t>Professional Memberships</w:t>
      </w:r>
    </w:p>
    <w:p w14:paraId="4D27F103" w14:textId="77777777" w:rsidR="004760CE" w:rsidRPr="00A500CD" w:rsidRDefault="004760CE" w:rsidP="004760CE">
      <w:pPr>
        <w:pStyle w:val="content1"/>
        <w:rPr>
          <w:rFonts w:ascii="Times New Roman" w:hAnsi="Times New Roman" w:cs="Times New Roman"/>
        </w:rPr>
      </w:pPr>
    </w:p>
    <w:p w14:paraId="1055E71F"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Member, American Society for Public Administration - Keystone State Chapter. (November 2016 - Present).</w:t>
      </w:r>
    </w:p>
    <w:p w14:paraId="4A903A5F" w14:textId="77777777" w:rsidR="004760CE" w:rsidRPr="00A500CD" w:rsidRDefault="004760CE" w:rsidP="004760CE">
      <w:pPr>
        <w:pStyle w:val="content2"/>
        <w:rPr>
          <w:rFonts w:ascii="Times New Roman" w:hAnsi="Times New Roman" w:cs="Times New Roman"/>
        </w:rPr>
      </w:pPr>
      <w:r w:rsidRPr="00A500CD">
        <w:rPr>
          <w:rFonts w:ascii="Times New Roman" w:hAnsi="Times New Roman" w:cs="Times New Roman"/>
        </w:rPr>
        <w:t>The Keystone Chapter of the American Society for Public Administration (ASPA) was formed prior to 1967 to advance the mission, goals and values of ASPA in Pennsylvania.</w:t>
      </w:r>
    </w:p>
    <w:p w14:paraId="1A1C2B80" w14:textId="77777777" w:rsidR="004760CE" w:rsidRPr="00A500CD" w:rsidRDefault="004760CE" w:rsidP="004760CE">
      <w:pPr>
        <w:pStyle w:val="content1"/>
        <w:rPr>
          <w:rFonts w:ascii="Times New Roman" w:hAnsi="Times New Roman" w:cs="Times New Roman"/>
        </w:rPr>
      </w:pPr>
    </w:p>
    <w:p w14:paraId="45BD90EF"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Member, American Society for Public Administration. (November 2012 - Present).</w:t>
      </w:r>
    </w:p>
    <w:p w14:paraId="146E0CF3" w14:textId="77777777" w:rsidR="004760CE" w:rsidRPr="00A500CD" w:rsidRDefault="004760CE" w:rsidP="004760CE">
      <w:pPr>
        <w:pStyle w:val="content2"/>
        <w:rPr>
          <w:rFonts w:ascii="Times New Roman" w:hAnsi="Times New Roman" w:cs="Times New Roman"/>
        </w:rPr>
      </w:pPr>
      <w:r w:rsidRPr="00A500CD">
        <w:rPr>
          <w:rFonts w:ascii="Times New Roman" w:hAnsi="Times New Roman" w:cs="Times New Roman"/>
        </w:rPr>
        <w:t>ASPA is a membership association of almost 10,000 professionals in the United States sponsoring conferences and providing professional services primarily to those who study the implementation of government policy, public administration, and, to a lesser degree, programs of civil society.</w:t>
      </w:r>
    </w:p>
    <w:p w14:paraId="5CF37DDF" w14:textId="77777777" w:rsidR="004760CE" w:rsidRPr="00A500CD" w:rsidRDefault="004760CE" w:rsidP="004760CE">
      <w:pPr>
        <w:pStyle w:val="content1"/>
        <w:rPr>
          <w:rFonts w:ascii="Times New Roman" w:hAnsi="Times New Roman" w:cs="Times New Roman"/>
        </w:rPr>
      </w:pPr>
    </w:p>
    <w:p w14:paraId="0430CBAD"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Member, Association for Public Policy Analysis and Management. (November 2015 - December 2017).</w:t>
      </w:r>
    </w:p>
    <w:p w14:paraId="5F026265" w14:textId="77777777" w:rsidR="004760CE" w:rsidRPr="00A500CD" w:rsidRDefault="004760CE" w:rsidP="004760CE">
      <w:pPr>
        <w:pStyle w:val="content2"/>
        <w:rPr>
          <w:rFonts w:ascii="Times New Roman" w:hAnsi="Times New Roman" w:cs="Times New Roman"/>
        </w:rPr>
      </w:pPr>
      <w:r w:rsidRPr="00A500CD">
        <w:rPr>
          <w:rFonts w:ascii="Times New Roman" w:hAnsi="Times New Roman" w:cs="Times New Roman"/>
        </w:rPr>
        <w:t>APPAM is dedicated to improving public policy and management by fostering excellence in research, analysis, and education.</w:t>
      </w:r>
    </w:p>
    <w:p w14:paraId="79859F85" w14:textId="77777777" w:rsidR="004760CE" w:rsidRPr="00A500CD" w:rsidRDefault="004760CE" w:rsidP="004760CE">
      <w:pPr>
        <w:pStyle w:val="content1"/>
        <w:rPr>
          <w:rFonts w:ascii="Times New Roman" w:hAnsi="Times New Roman" w:cs="Times New Roman"/>
        </w:rPr>
      </w:pPr>
    </w:p>
    <w:p w14:paraId="1645A190"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Member, American Society for Public Administration - South Florida Chapter. (November 2012 - June 2016).</w:t>
      </w:r>
    </w:p>
    <w:p w14:paraId="0853C8B0" w14:textId="77777777" w:rsidR="004760CE" w:rsidRPr="00A500CD" w:rsidRDefault="004760CE" w:rsidP="004760CE">
      <w:pPr>
        <w:pStyle w:val="content1"/>
        <w:rPr>
          <w:rFonts w:ascii="Times New Roman" w:hAnsi="Times New Roman" w:cs="Times New Roman"/>
        </w:rPr>
      </w:pPr>
    </w:p>
    <w:p w14:paraId="1146C455" w14:textId="77777777" w:rsidR="004760CE" w:rsidRPr="00A500CD" w:rsidRDefault="004760CE" w:rsidP="004760CE">
      <w:pPr>
        <w:pStyle w:val="content1"/>
        <w:rPr>
          <w:rFonts w:ascii="Times New Roman" w:hAnsi="Times New Roman" w:cs="Times New Roman"/>
        </w:rPr>
      </w:pPr>
      <w:r w:rsidRPr="00A500CD">
        <w:rPr>
          <w:rFonts w:ascii="Times New Roman" w:hAnsi="Times New Roman" w:cs="Times New Roman"/>
        </w:rPr>
        <w:t>Member, Public Management Research Association. (May 2015 - May 2016).</w:t>
      </w:r>
    </w:p>
    <w:p w14:paraId="62E6B3CA" w14:textId="77D82C78" w:rsidR="004760CE" w:rsidRDefault="004760CE" w:rsidP="004760CE">
      <w:pPr>
        <w:pStyle w:val="content2"/>
        <w:rPr>
          <w:rFonts w:ascii="Times New Roman" w:hAnsi="Times New Roman" w:cs="Times New Roman"/>
        </w:rPr>
      </w:pPr>
      <w:r w:rsidRPr="00A500CD">
        <w:rPr>
          <w:rFonts w:ascii="Times New Roman" w:hAnsi="Times New Roman" w:cs="Times New Roman"/>
        </w:rPr>
        <w:t>The Public Management Research Association (PMRA) is a nonprofit academic membership association that furthers research on public organizations.</w:t>
      </w:r>
    </w:p>
    <w:p w14:paraId="3B2EF6AC" w14:textId="77777777" w:rsidR="001E4384" w:rsidRDefault="001E4384" w:rsidP="004760CE">
      <w:pPr>
        <w:pStyle w:val="content2"/>
        <w:rPr>
          <w:rFonts w:ascii="Times New Roman" w:hAnsi="Times New Roman" w:cs="Times New Roman"/>
        </w:rPr>
      </w:pPr>
    </w:p>
    <w:p w14:paraId="572E18A1" w14:textId="1E73C3B7" w:rsidR="00A367E8" w:rsidRDefault="00A367E8" w:rsidP="004760CE">
      <w:pPr>
        <w:pStyle w:val="content2"/>
        <w:rPr>
          <w:rFonts w:ascii="Times New Roman" w:hAnsi="Times New Roman" w:cs="Times New Roman"/>
        </w:rPr>
      </w:pPr>
    </w:p>
    <w:p w14:paraId="49CF8B76" w14:textId="77C7688D" w:rsidR="00A367E8" w:rsidRDefault="00C8509F" w:rsidP="00A367E8">
      <w:pPr>
        <w:pStyle w:val="section1"/>
        <w:rPr>
          <w:rFonts w:ascii="Times New Roman" w:hAnsi="Times New Roman" w:cs="Times New Roman"/>
        </w:rPr>
      </w:pPr>
      <w:r>
        <w:rPr>
          <w:rFonts w:ascii="Times New Roman" w:hAnsi="Times New Roman" w:cs="Times New Roman"/>
        </w:rPr>
        <w:t>PREVIOUS</w:t>
      </w:r>
      <w:r w:rsidR="00A367E8">
        <w:rPr>
          <w:rFonts w:ascii="Times New Roman" w:hAnsi="Times New Roman" w:cs="Times New Roman"/>
        </w:rPr>
        <w:t xml:space="preserve"> WORK EXPERIENCES</w:t>
      </w:r>
    </w:p>
    <w:p w14:paraId="56C17E0D" w14:textId="77777777" w:rsidR="00A367E8" w:rsidRPr="00A500CD" w:rsidRDefault="00A367E8" w:rsidP="00A367E8">
      <w:pPr>
        <w:pStyle w:val="section1"/>
        <w:rPr>
          <w:rFonts w:ascii="Times New Roman" w:hAnsi="Times New Roman" w:cs="Times New Roman"/>
        </w:rPr>
      </w:pPr>
    </w:p>
    <w:p w14:paraId="64AC7791" w14:textId="77777777" w:rsidR="001E4384" w:rsidRPr="001E4384" w:rsidRDefault="001E4384" w:rsidP="001E4384">
      <w:pPr>
        <w:pStyle w:val="section2"/>
        <w:rPr>
          <w:sz w:val="20"/>
          <w:szCs w:val="20"/>
        </w:rPr>
      </w:pPr>
      <w:r w:rsidRPr="001E4384">
        <w:rPr>
          <w:rFonts w:ascii="Times New Roman" w:hAnsi="Times New Roman" w:cs="Times New Roman"/>
        </w:rPr>
        <w:t>Government</w:t>
      </w:r>
    </w:p>
    <w:p w14:paraId="4773DD27" w14:textId="77777777" w:rsidR="001E4384" w:rsidRPr="001E4384" w:rsidRDefault="001E4384" w:rsidP="001E4384">
      <w:pPr>
        <w:pStyle w:val="content2"/>
      </w:pPr>
    </w:p>
    <w:p w14:paraId="42F7F516" w14:textId="77777777" w:rsidR="001E4384" w:rsidRPr="001E4384" w:rsidRDefault="001E4384" w:rsidP="001E4384">
      <w:pPr>
        <w:pStyle w:val="content2"/>
        <w:ind w:hanging="360"/>
        <w:rPr>
          <w:rFonts w:ascii="Times New Roman" w:hAnsi="Times New Roman" w:cs="Times New Roman"/>
        </w:rPr>
      </w:pPr>
      <w:r w:rsidRPr="001E4384">
        <w:rPr>
          <w:rFonts w:ascii="Times New Roman" w:hAnsi="Times New Roman" w:cs="Times New Roman"/>
        </w:rPr>
        <w:t>Research Intern, Ministry of Economy and Finance of the Italian Republic – Department of the Treasury – Economic and Financial Analysis Directorate. (January 10, 2010 - June 30, 2010).</w:t>
      </w:r>
    </w:p>
    <w:p w14:paraId="479C6E15" w14:textId="77777777" w:rsidR="001E4384" w:rsidRPr="001E4384" w:rsidRDefault="001E4384" w:rsidP="001E4384">
      <w:pPr>
        <w:pStyle w:val="content2"/>
        <w:rPr>
          <w:b/>
          <w:bCs/>
        </w:rPr>
      </w:pPr>
    </w:p>
    <w:p w14:paraId="5737F29F" w14:textId="77777777" w:rsidR="001E4384" w:rsidRPr="001E4384" w:rsidRDefault="001E4384" w:rsidP="001E4384">
      <w:pPr>
        <w:pStyle w:val="section2"/>
        <w:rPr>
          <w:sz w:val="20"/>
          <w:szCs w:val="20"/>
        </w:rPr>
      </w:pPr>
      <w:r w:rsidRPr="001E4384">
        <w:rPr>
          <w:rFonts w:ascii="Times New Roman" w:hAnsi="Times New Roman" w:cs="Times New Roman"/>
        </w:rPr>
        <w:t>Professional</w:t>
      </w:r>
    </w:p>
    <w:p w14:paraId="1863932F" w14:textId="77777777" w:rsidR="001E4384" w:rsidRPr="001E4384" w:rsidRDefault="001E4384" w:rsidP="001E4384">
      <w:pPr>
        <w:pStyle w:val="content2"/>
      </w:pPr>
    </w:p>
    <w:p w14:paraId="3F12283F" w14:textId="77777777" w:rsidR="001E4384" w:rsidRPr="001E4384" w:rsidRDefault="001E4384" w:rsidP="001E4384">
      <w:pPr>
        <w:pStyle w:val="content2"/>
        <w:ind w:hanging="360"/>
        <w:rPr>
          <w:rFonts w:ascii="Times New Roman" w:hAnsi="Times New Roman" w:cs="Times New Roman"/>
        </w:rPr>
      </w:pPr>
      <w:r w:rsidRPr="001E4384">
        <w:rPr>
          <w:rFonts w:ascii="Times New Roman" w:hAnsi="Times New Roman" w:cs="Times New Roman"/>
        </w:rPr>
        <w:t>Junior Consultant, Bocconi School of Management. (September 15, 2010 - July 30, 2012).</w:t>
      </w:r>
    </w:p>
    <w:p w14:paraId="369EDF3D" w14:textId="64B466C9" w:rsidR="001E4384" w:rsidRPr="001E4384" w:rsidRDefault="001E4384" w:rsidP="001E4384">
      <w:pPr>
        <w:pStyle w:val="content2"/>
        <w:rPr>
          <w:rFonts w:ascii="Times New Roman" w:hAnsi="Times New Roman" w:cs="Times New Roman"/>
        </w:rPr>
      </w:pPr>
      <w:r>
        <w:rPr>
          <w:rFonts w:ascii="Times New Roman" w:hAnsi="Times New Roman" w:cs="Times New Roman"/>
        </w:rPr>
        <w:t>P</w:t>
      </w:r>
      <w:r w:rsidRPr="001E4384">
        <w:rPr>
          <w:rFonts w:ascii="Times New Roman" w:hAnsi="Times New Roman" w:cs="Times New Roman"/>
        </w:rPr>
        <w:t>rojects:</w:t>
      </w:r>
      <w:r w:rsidRPr="001E4384">
        <w:rPr>
          <w:rFonts w:ascii="Times New Roman" w:hAnsi="Times New Roman" w:cs="Times New Roman"/>
        </w:rPr>
        <w:br/>
        <w:t>City of Bergamo (Italy). Development of the performance measurement and management system.</w:t>
      </w:r>
      <w:r w:rsidRPr="001E4384">
        <w:rPr>
          <w:rFonts w:ascii="Times New Roman" w:hAnsi="Times New Roman" w:cs="Times New Roman"/>
        </w:rPr>
        <w:br/>
        <w:t>County of Campobasso (Italy). Development of the performance measurement and management system.</w:t>
      </w:r>
      <w:r w:rsidRPr="001E4384">
        <w:rPr>
          <w:rFonts w:ascii="Times New Roman" w:hAnsi="Times New Roman" w:cs="Times New Roman"/>
        </w:rPr>
        <w:br/>
        <w:t>County of Brescia (Italy). Development of the performance measurement and management system. Other similar and related projects.</w:t>
      </w:r>
    </w:p>
    <w:p w14:paraId="07E705A6" w14:textId="77777777" w:rsidR="001E4384" w:rsidRPr="001E4384" w:rsidRDefault="001E4384" w:rsidP="001E4384">
      <w:pPr>
        <w:pStyle w:val="content2"/>
        <w:rPr>
          <w:rFonts w:ascii="Times New Roman" w:hAnsi="Times New Roman" w:cs="Times New Roman"/>
        </w:rPr>
      </w:pPr>
    </w:p>
    <w:p w14:paraId="44D066A7" w14:textId="77777777" w:rsidR="001E4384" w:rsidRPr="001E4384" w:rsidRDefault="001E4384" w:rsidP="001E4384">
      <w:pPr>
        <w:pStyle w:val="content2"/>
        <w:ind w:hanging="360"/>
        <w:rPr>
          <w:rFonts w:ascii="Times New Roman" w:hAnsi="Times New Roman" w:cs="Times New Roman"/>
        </w:rPr>
      </w:pPr>
      <w:r w:rsidRPr="001E4384">
        <w:rPr>
          <w:rFonts w:ascii="Times New Roman" w:hAnsi="Times New Roman" w:cs="Times New Roman"/>
        </w:rPr>
        <w:t xml:space="preserve">Junior Consultant, </w:t>
      </w:r>
      <w:proofErr w:type="spellStart"/>
      <w:r w:rsidRPr="001E4384">
        <w:rPr>
          <w:rFonts w:ascii="Times New Roman" w:hAnsi="Times New Roman" w:cs="Times New Roman"/>
        </w:rPr>
        <w:t>FormezPA</w:t>
      </w:r>
      <w:proofErr w:type="spellEnd"/>
      <w:r w:rsidRPr="001E4384">
        <w:rPr>
          <w:rFonts w:ascii="Times New Roman" w:hAnsi="Times New Roman" w:cs="Times New Roman"/>
        </w:rPr>
        <w:t>. (March 1, 2011 - June 30, 2012).</w:t>
      </w:r>
    </w:p>
    <w:p w14:paraId="3D0E8E0E" w14:textId="661132DB" w:rsidR="00E9410D" w:rsidRPr="001E4384" w:rsidRDefault="001E4384" w:rsidP="001E4384">
      <w:pPr>
        <w:pStyle w:val="content2"/>
        <w:rPr>
          <w:rFonts w:ascii="Times New Roman" w:hAnsi="Times New Roman" w:cs="Times New Roman"/>
        </w:rPr>
      </w:pPr>
      <w:r w:rsidRPr="001E4384">
        <w:rPr>
          <w:rFonts w:ascii="Times New Roman" w:hAnsi="Times New Roman" w:cs="Times New Roman"/>
        </w:rPr>
        <w:lastRenderedPageBreak/>
        <w:t>"</w:t>
      </w:r>
      <w:proofErr w:type="spellStart"/>
      <w:r w:rsidRPr="001E4384">
        <w:rPr>
          <w:rFonts w:ascii="Times New Roman" w:hAnsi="Times New Roman" w:cs="Times New Roman"/>
        </w:rPr>
        <w:t>Valutazione</w:t>
      </w:r>
      <w:proofErr w:type="spellEnd"/>
      <w:r w:rsidRPr="001E4384">
        <w:rPr>
          <w:rFonts w:ascii="Times New Roman" w:hAnsi="Times New Roman" w:cs="Times New Roman"/>
        </w:rPr>
        <w:t xml:space="preserve"> </w:t>
      </w:r>
      <w:proofErr w:type="spellStart"/>
      <w:r w:rsidRPr="001E4384">
        <w:rPr>
          <w:rFonts w:ascii="Times New Roman" w:hAnsi="Times New Roman" w:cs="Times New Roman"/>
        </w:rPr>
        <w:t>della</w:t>
      </w:r>
      <w:proofErr w:type="spellEnd"/>
      <w:r w:rsidRPr="001E4384">
        <w:rPr>
          <w:rFonts w:ascii="Times New Roman" w:hAnsi="Times New Roman" w:cs="Times New Roman"/>
        </w:rPr>
        <w:t xml:space="preserve"> Performance”</w:t>
      </w:r>
      <w:r>
        <w:rPr>
          <w:rFonts w:ascii="Times New Roman" w:hAnsi="Times New Roman" w:cs="Times New Roman"/>
        </w:rPr>
        <w:t xml:space="preserve"> </w:t>
      </w:r>
      <w:r w:rsidRPr="001E4384">
        <w:rPr>
          <w:rFonts w:ascii="Times New Roman" w:hAnsi="Times New Roman" w:cs="Times New Roman"/>
        </w:rPr>
        <w:t>Project. Development of the performance measurement and management system for the cities belonging to the European Union Convergence Program.</w:t>
      </w:r>
      <w:r w:rsidRPr="001E4384">
        <w:rPr>
          <w:rFonts w:ascii="Times New Roman" w:hAnsi="Times New Roman" w:cs="Times New Roman"/>
        </w:rPr>
        <w:br/>
        <w:t>“</w:t>
      </w:r>
      <w:proofErr w:type="spellStart"/>
      <w:r w:rsidRPr="001E4384">
        <w:rPr>
          <w:rFonts w:ascii="Times New Roman" w:hAnsi="Times New Roman" w:cs="Times New Roman"/>
        </w:rPr>
        <w:t>Rinnova</w:t>
      </w:r>
      <w:proofErr w:type="spellEnd"/>
      <w:r w:rsidRPr="001E4384">
        <w:rPr>
          <w:rFonts w:ascii="Times New Roman" w:hAnsi="Times New Roman" w:cs="Times New Roman"/>
        </w:rPr>
        <w:t>” Project. Development of the performance measurement and management system for the counties belonging to the European Union Convergence Program.</w:t>
      </w:r>
    </w:p>
    <w:sectPr w:rsidR="00E9410D" w:rsidRPr="001E4384">
      <w:headerReference w:type="default" r:id="rId7"/>
      <w:footerReference w:type="default" r:id="rId8"/>
      <w:pgSz w:w="11909" w:h="16834"/>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55C4" w14:textId="77777777" w:rsidR="00C13483" w:rsidRDefault="00C13483">
      <w:r>
        <w:separator/>
      </w:r>
    </w:p>
  </w:endnote>
  <w:endnote w:type="continuationSeparator" w:id="0">
    <w:p w14:paraId="26D9FA56" w14:textId="77777777" w:rsidR="00C13483" w:rsidRDefault="00C1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5F48" w14:textId="77777777" w:rsidR="00C236BD" w:rsidRDefault="00C236BD">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CD21" w14:textId="77777777" w:rsidR="00C13483" w:rsidRDefault="00C13483">
      <w:r>
        <w:separator/>
      </w:r>
    </w:p>
  </w:footnote>
  <w:footnote w:type="continuationSeparator" w:id="0">
    <w:p w14:paraId="65560964" w14:textId="77777777" w:rsidR="00C13483" w:rsidRDefault="00C1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B4C3" w14:textId="77777777" w:rsidR="00C236BD" w:rsidRDefault="00C236BD">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CD"/>
    <w:rsid w:val="0001581B"/>
    <w:rsid w:val="00056359"/>
    <w:rsid w:val="001E4384"/>
    <w:rsid w:val="002E0D0A"/>
    <w:rsid w:val="00422B1F"/>
    <w:rsid w:val="004760CE"/>
    <w:rsid w:val="006439AA"/>
    <w:rsid w:val="007B3383"/>
    <w:rsid w:val="007F27E2"/>
    <w:rsid w:val="008324DF"/>
    <w:rsid w:val="008B4112"/>
    <w:rsid w:val="00973FB1"/>
    <w:rsid w:val="00A367E8"/>
    <w:rsid w:val="00A500CD"/>
    <w:rsid w:val="00B645B0"/>
    <w:rsid w:val="00C13483"/>
    <w:rsid w:val="00C236BD"/>
    <w:rsid w:val="00C407E1"/>
    <w:rsid w:val="00C8509F"/>
    <w:rsid w:val="00D22F74"/>
    <w:rsid w:val="00E17023"/>
    <w:rsid w:val="00E9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29ECE"/>
  <w14:defaultImageDpi w14:val="0"/>
  <w15:docId w15:val="{44540610-DF85-ED44-85AC-E18BD586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cs="Times New Roman"/>
    </w:rPr>
  </w:style>
  <w:style w:type="paragraph" w:styleId="Heading1">
    <w:name w:val="heading 1"/>
    <w:basedOn w:val="Normal"/>
    <w:next w:val="Normal"/>
    <w:uiPriority w:val="99"/>
    <w:qFormat/>
    <w:pPr>
      <w:keepNext/>
      <w:spacing w:before="240" w:after="60"/>
      <w:outlineLvl w:val="0"/>
    </w:pPr>
    <w:rPr>
      <w:rFonts w:ascii="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Cambria" w:hAnsi="Cambria" w:cs="Cambria"/>
      <w:b/>
      <w:bCs/>
      <w:sz w:val="32"/>
      <w:szCs w:val="32"/>
    </w:rPr>
  </w:style>
  <w:style w:type="paragraph" w:customStyle="1" w:styleId="code">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
    <w:name w:val="*code Char"/>
    <w:uiPriority w:val="99"/>
    <w:rPr>
      <w:rFonts w:ascii="Lucida Console" w:hAnsi="Lucida Console" w:cs="Lucida Console"/>
      <w:color w:val="333399"/>
      <w:sz w:val="16"/>
      <w:szCs w:val="16"/>
    </w:rPr>
  </w:style>
  <w:style w:type="paragraph" w:customStyle="1" w:styleId="section2">
    <w:name w:val="section_2"/>
    <w:uiPriority w:val="99"/>
    <w:pPr>
      <w:autoSpaceDE w:val="0"/>
      <w:autoSpaceDN w:val="0"/>
      <w:adjustRightInd w:val="0"/>
      <w:ind w:left="360" w:hanging="360"/>
    </w:pPr>
    <w:rPr>
      <w:rFonts w:ascii="Arial" w:hAnsi="Arial" w:cs="Arial"/>
      <w:b/>
      <w:bCs/>
    </w:rPr>
  </w:style>
  <w:style w:type="character" w:customStyle="1" w:styleId="section2Char">
    <w:name w:val="section_2 Char"/>
    <w:uiPriority w:val="99"/>
    <w:rPr>
      <w:rFonts w:ascii="Arial" w:hAnsi="Arial" w:cs="Arial"/>
      <w:b/>
      <w:bCs/>
      <w:sz w:val="20"/>
      <w:szCs w:val="20"/>
    </w:rPr>
  </w:style>
  <w:style w:type="paragraph" w:customStyle="1" w:styleId="section3">
    <w:name w:val="section_3"/>
    <w:uiPriority w:val="99"/>
    <w:pPr>
      <w:autoSpaceDE w:val="0"/>
      <w:autoSpaceDN w:val="0"/>
      <w:adjustRightInd w:val="0"/>
      <w:ind w:left="720" w:hanging="360"/>
    </w:pPr>
    <w:rPr>
      <w:rFonts w:ascii="Arial" w:hAnsi="Arial" w:cs="Arial"/>
      <w:b/>
      <w:bCs/>
      <w:sz w:val="20"/>
      <w:szCs w:val="20"/>
    </w:rPr>
  </w:style>
  <w:style w:type="character" w:customStyle="1" w:styleId="section3Char">
    <w:name w:val="section_3 Char"/>
    <w:link w:val="section1"/>
    <w:uiPriority w:val="99"/>
    <w:rPr>
      <w:rFonts w:ascii="Arial" w:hAnsi="Arial" w:cs="Arial"/>
      <w:b/>
      <w:bCs/>
      <w:sz w:val="20"/>
      <w:szCs w:val="20"/>
    </w:rPr>
  </w:style>
  <w:style w:type="paragraph" w:customStyle="1" w:styleId="desc">
    <w:name w:val="*desc"/>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hAnsi="Lucida Console" w:cs="Lucida Console"/>
      <w:color w:val="000080"/>
      <w:sz w:val="16"/>
      <w:szCs w:val="16"/>
    </w:rPr>
  </w:style>
  <w:style w:type="character" w:customStyle="1" w:styleId="descChar">
    <w:name w:val="*desc Char"/>
    <w:uiPriority w:val="99"/>
    <w:rPr>
      <w:rFonts w:ascii="Lucida Console" w:hAnsi="Lucida Console" w:cs="Lucida Console"/>
      <w:color w:val="000080"/>
      <w:sz w:val="16"/>
      <w:szCs w:val="16"/>
    </w:rPr>
  </w:style>
  <w:style w:type="paragraph" w:customStyle="1" w:styleId="content1">
    <w:name w:val="content_1"/>
    <w:link w:val="CodeChar0"/>
    <w:uiPriority w:val="99"/>
    <w:pPr>
      <w:autoSpaceDE w:val="0"/>
      <w:autoSpaceDN w:val="0"/>
      <w:adjustRightInd w:val="0"/>
      <w:ind w:left="1080" w:hanging="360"/>
    </w:pPr>
    <w:rPr>
      <w:rFonts w:ascii="Arial" w:hAnsi="Arial" w:cs="Arial"/>
      <w:sz w:val="20"/>
      <w:szCs w:val="20"/>
    </w:rPr>
  </w:style>
  <w:style w:type="character" w:customStyle="1" w:styleId="content1Char">
    <w:name w:val="content_1 Char"/>
    <w:link w:val="Code0"/>
    <w:uiPriority w:val="99"/>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paragraph" w:customStyle="1" w:styleId="content2">
    <w:name w:val="content_2"/>
    <w:uiPriority w:val="99"/>
    <w:pPr>
      <w:autoSpaceDE w:val="0"/>
      <w:autoSpaceDN w:val="0"/>
      <w:adjustRightInd w:val="0"/>
      <w:ind w:left="1080"/>
    </w:pPr>
    <w:rPr>
      <w:rFonts w:ascii="Arial" w:hAnsi="Arial" w:cs="Arial"/>
      <w:sz w:val="20"/>
      <w:szCs w:val="20"/>
    </w:rPr>
  </w:style>
  <w:style w:type="character" w:customStyle="1" w:styleId="content2Char">
    <w:name w:val="content_2 Char"/>
    <w:link w:val="ReportHeader"/>
    <w:uiPriority w:val="99"/>
    <w:rPr>
      <w:rFonts w:ascii="Arial" w:hAnsi="Arial" w:cs="Arial"/>
      <w:sz w:val="20"/>
      <w:szCs w:val="20"/>
    </w:rPr>
  </w:style>
  <w:style w:type="paragraph" w:styleId="Subtitle">
    <w:name w:val="Subtitle"/>
    <w:basedOn w:val="Normal"/>
    <w:next w:val="Normal"/>
    <w:uiPriority w:val="99"/>
    <w:qFormat/>
    <w:pPr>
      <w:jc w:val="center"/>
    </w:pPr>
    <w:rPr>
      <w:rFonts w:ascii="Arial" w:hAnsi="Arial" w:cs="Arial"/>
      <w:sz w:val="20"/>
      <w:szCs w:val="20"/>
    </w:rPr>
  </w:style>
  <w:style w:type="character" w:customStyle="1" w:styleId="SubtitleChar">
    <w:name w:val="Subtitle Char"/>
    <w:basedOn w:val="DefaultParagraphFont"/>
    <w:uiPriority w:val="99"/>
    <w:rPr>
      <w:rFonts w:ascii="Arial" w:hAnsi="Arial" w:cs="Arial"/>
      <w:sz w:val="20"/>
      <w:szCs w:val="20"/>
    </w:rPr>
  </w:style>
  <w:style w:type="paragraph" w:customStyle="1" w:styleId="section1">
    <w:name w:val="section_1"/>
    <w:link w:val="section3Char"/>
    <w:uiPriority w:val="99"/>
    <w:pPr>
      <w:autoSpaceDE w:val="0"/>
      <w:autoSpaceDN w:val="0"/>
      <w:adjustRightInd w:val="0"/>
      <w:jc w:val="center"/>
    </w:pPr>
    <w:rPr>
      <w:rFonts w:ascii="Arial" w:hAnsi="Arial" w:cs="Arial"/>
      <w:b/>
      <w:bCs/>
      <w:caps/>
    </w:rPr>
  </w:style>
  <w:style w:type="character" w:customStyle="1" w:styleId="section1Char">
    <w:name w:val="section_1 Char"/>
    <w:uiPriority w:val="99"/>
    <w:rPr>
      <w:rFonts w:ascii="Arial" w:hAnsi="Arial" w:cs="Arial"/>
      <w:b/>
      <w:bCs/>
      <w:caps/>
      <w:sz w:val="20"/>
      <w:szCs w:val="20"/>
    </w:rPr>
  </w:style>
  <w:style w:type="paragraph" w:customStyle="1" w:styleId="Catch-AllItem">
    <w:name w:val="Catch-All Item"/>
    <w:uiPriority w:val="99"/>
    <w:pPr>
      <w:autoSpaceDE w:val="0"/>
      <w:autoSpaceDN w:val="0"/>
      <w:adjustRightInd w:val="0"/>
      <w:ind w:left="1440" w:hanging="360"/>
    </w:pPr>
    <w:rPr>
      <w:rFonts w:ascii="Times New Roman" w:hAnsi="Times New Roman" w:cs="Times New Roman"/>
      <w:sz w:val="20"/>
      <w:szCs w:val="20"/>
    </w:rPr>
  </w:style>
  <w:style w:type="paragraph" w:customStyle="1" w:styleId="Code0">
    <w:name w:val="Code"/>
    <w:link w:val="content1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0">
    <w:name w:val="Code Char"/>
    <w:link w:val="content1"/>
    <w:uiPriority w:val="99"/>
    <w:rPr>
      <w:rFonts w:ascii="Lucida Console" w:hAnsi="Lucida Console" w:cs="Lucida Console"/>
      <w:color w:val="333399"/>
      <w:sz w:val="16"/>
      <w:szCs w:val="16"/>
    </w:rPr>
  </w:style>
  <w:style w:type="paragraph" w:customStyle="1" w:styleId="ReportHeader">
    <w:name w:val="Report Header"/>
    <w:link w:val="content2Char"/>
    <w:uiPriority w:val="99"/>
    <w:pPr>
      <w:keepNext/>
      <w:autoSpaceDE w:val="0"/>
      <w:autoSpaceDN w:val="0"/>
      <w:adjustRightInd w:val="0"/>
      <w:jc w:val="center"/>
      <w:outlineLvl w:val="0"/>
    </w:pPr>
    <w:rPr>
      <w:rFonts w:ascii="Arial" w:hAnsi="Arial" w:cs="Arial"/>
      <w:b/>
      <w:bCs/>
      <w:sz w:val="28"/>
      <w:szCs w:val="28"/>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s="Lucida Console"/>
      <w:color w:val="333399"/>
      <w:sz w:val="16"/>
      <w:szCs w:val="16"/>
    </w:rPr>
  </w:style>
  <w:style w:type="paragraph" w:customStyle="1" w:styleId="code1">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1">
    <w:name w:val="code Char"/>
    <w:uiPriority w:val="99"/>
    <w:rPr>
      <w:rFonts w:ascii="Lucida Console" w:hAnsi="Lucida Console" w:cs="Lucida Console"/>
      <w:color w:val="333399"/>
      <w:sz w:val="16"/>
      <w:szCs w:val="16"/>
    </w:rPr>
  </w:style>
  <w:style w:type="paragraph" w:customStyle="1" w:styleId="comment0">
    <w:name w:val="comment"/>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ind w:left="360" w:hanging="360"/>
    </w:pPr>
    <w:rPr>
      <w:rFonts w:ascii="Lucida Console" w:hAnsi="Lucida Console" w:cs="Lucida Console"/>
      <w:color w:val="76923C"/>
      <w:sz w:val="16"/>
      <w:szCs w:val="16"/>
    </w:rPr>
  </w:style>
  <w:style w:type="character" w:customStyle="1" w:styleId="commentChar0">
    <w:name w:val="comment Char"/>
    <w:uiPriority w:val="99"/>
    <w:rPr>
      <w:rFonts w:ascii="Lucida Console" w:hAnsi="Lucida Console" w:cs="Lucida Console"/>
      <w:color w:val="76923C"/>
      <w:sz w:val="16"/>
      <w:szCs w:val="16"/>
    </w:rPr>
  </w:style>
  <w:style w:type="paragraph" w:customStyle="1" w:styleId="import">
    <w:name w:val="* import"/>
    <w:uiPriority w:val="99"/>
    <w:pPr>
      <w:autoSpaceDE w:val="0"/>
      <w:autoSpaceDN w:val="0"/>
      <w:adjustRightInd w:val="0"/>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333399"/>
      <w:sz w:val="20"/>
      <w:szCs w:val="20"/>
    </w:rPr>
  </w:style>
  <w:style w:type="character" w:styleId="Hyperlink">
    <w:name w:val="Hyperlink"/>
    <w:basedOn w:val="DefaultParagraphFont"/>
    <w:uiPriority w:val="99"/>
    <w:unhideWhenUsed/>
    <w:rsid w:val="00A500CD"/>
    <w:rPr>
      <w:color w:val="0563C1" w:themeColor="hyperlink"/>
      <w:u w:val="single"/>
    </w:rPr>
  </w:style>
  <w:style w:type="character" w:styleId="UnresolvedMention">
    <w:name w:val="Unresolved Mention"/>
    <w:basedOn w:val="DefaultParagraphFont"/>
    <w:uiPriority w:val="99"/>
    <w:semiHidden/>
    <w:unhideWhenUsed/>
    <w:rsid w:val="00A500CD"/>
    <w:rPr>
      <w:color w:val="605E5C"/>
      <w:shd w:val="clear" w:color="auto" w:fill="E1DFDD"/>
    </w:rPr>
  </w:style>
  <w:style w:type="character" w:styleId="FollowedHyperlink">
    <w:name w:val="FollowedHyperlink"/>
    <w:basedOn w:val="DefaultParagraphFont"/>
    <w:uiPriority w:val="99"/>
    <w:semiHidden/>
    <w:unhideWhenUsed/>
    <w:rsid w:val="00015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0338">
      <w:bodyDiv w:val="1"/>
      <w:marLeft w:val="0"/>
      <w:marRight w:val="0"/>
      <w:marTop w:val="0"/>
      <w:marBottom w:val="0"/>
      <w:divBdr>
        <w:top w:val="none" w:sz="0" w:space="0" w:color="auto"/>
        <w:left w:val="none" w:sz="0" w:space="0" w:color="auto"/>
        <w:bottom w:val="none" w:sz="0" w:space="0" w:color="auto"/>
        <w:right w:val="none" w:sz="0" w:space="0" w:color="auto"/>
      </w:divBdr>
    </w:div>
    <w:div w:id="841966819">
      <w:bodyDiv w:val="1"/>
      <w:marLeft w:val="0"/>
      <w:marRight w:val="0"/>
      <w:marTop w:val="0"/>
      <w:marBottom w:val="0"/>
      <w:divBdr>
        <w:top w:val="none" w:sz="0" w:space="0" w:color="auto"/>
        <w:left w:val="none" w:sz="0" w:space="0" w:color="auto"/>
        <w:bottom w:val="none" w:sz="0" w:space="0" w:color="auto"/>
        <w:right w:val="none" w:sz="0" w:space="0" w:color="auto"/>
      </w:divBdr>
      <w:divsChild>
        <w:div w:id="323168183">
          <w:marLeft w:val="0"/>
          <w:marRight w:val="0"/>
          <w:marTop w:val="0"/>
          <w:marBottom w:val="0"/>
          <w:divBdr>
            <w:top w:val="none" w:sz="0" w:space="0" w:color="auto"/>
            <w:left w:val="none" w:sz="0" w:space="0" w:color="auto"/>
            <w:bottom w:val="none" w:sz="0" w:space="0" w:color="auto"/>
            <w:right w:val="none" w:sz="0" w:space="0" w:color="auto"/>
          </w:divBdr>
        </w:div>
      </w:divsChild>
    </w:div>
    <w:div w:id="1644190668">
      <w:bodyDiv w:val="1"/>
      <w:marLeft w:val="0"/>
      <w:marRight w:val="0"/>
      <w:marTop w:val="0"/>
      <w:marBottom w:val="0"/>
      <w:divBdr>
        <w:top w:val="none" w:sz="0" w:space="0" w:color="auto"/>
        <w:left w:val="none" w:sz="0" w:space="0" w:color="auto"/>
        <w:bottom w:val="none" w:sz="0" w:space="0" w:color="auto"/>
        <w:right w:val="none" w:sz="0" w:space="0" w:color="auto"/>
      </w:divBdr>
    </w:div>
    <w:div w:id="1732607208">
      <w:bodyDiv w:val="1"/>
      <w:marLeft w:val="0"/>
      <w:marRight w:val="0"/>
      <w:marTop w:val="0"/>
      <w:marBottom w:val="0"/>
      <w:divBdr>
        <w:top w:val="none" w:sz="0" w:space="0" w:color="auto"/>
        <w:left w:val="none" w:sz="0" w:space="0" w:color="auto"/>
        <w:bottom w:val="none" w:sz="0" w:space="0" w:color="auto"/>
        <w:right w:val="none" w:sz="0" w:space="0" w:color="auto"/>
      </w:divBdr>
      <w:divsChild>
        <w:div w:id="75832182">
          <w:marLeft w:val="0"/>
          <w:marRight w:val="0"/>
          <w:marTop w:val="0"/>
          <w:marBottom w:val="0"/>
          <w:divBdr>
            <w:top w:val="none" w:sz="0" w:space="0" w:color="auto"/>
            <w:left w:val="none" w:sz="0" w:space="0" w:color="auto"/>
            <w:bottom w:val="none" w:sz="0" w:space="0" w:color="auto"/>
            <w:right w:val="none" w:sz="0" w:space="0" w:color="auto"/>
          </w:divBdr>
          <w:divsChild>
            <w:div w:id="1884831315">
              <w:marLeft w:val="0"/>
              <w:marRight w:val="0"/>
              <w:marTop w:val="0"/>
              <w:marBottom w:val="240"/>
              <w:divBdr>
                <w:top w:val="none" w:sz="0" w:space="0" w:color="auto"/>
                <w:left w:val="none" w:sz="0" w:space="0" w:color="auto"/>
                <w:bottom w:val="none" w:sz="0" w:space="0" w:color="auto"/>
                <w:right w:val="none" w:sz="0" w:space="0" w:color="auto"/>
              </w:divBdr>
              <w:divsChild>
                <w:div w:id="13442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0533">
          <w:marLeft w:val="0"/>
          <w:marRight w:val="0"/>
          <w:marTop w:val="0"/>
          <w:marBottom w:val="0"/>
          <w:divBdr>
            <w:top w:val="none" w:sz="0" w:space="0" w:color="auto"/>
            <w:left w:val="none" w:sz="0" w:space="0" w:color="auto"/>
            <w:bottom w:val="none" w:sz="0" w:space="0" w:color="auto"/>
            <w:right w:val="none" w:sz="0" w:space="0" w:color="auto"/>
          </w:divBdr>
          <w:divsChild>
            <w:div w:id="641929003">
              <w:marLeft w:val="0"/>
              <w:marRight w:val="0"/>
              <w:marTop w:val="0"/>
              <w:marBottom w:val="240"/>
              <w:divBdr>
                <w:top w:val="none" w:sz="0" w:space="0" w:color="auto"/>
                <w:left w:val="none" w:sz="0" w:space="0" w:color="auto"/>
                <w:bottom w:val="none" w:sz="0" w:space="0" w:color="auto"/>
                <w:right w:val="none" w:sz="0" w:space="0" w:color="auto"/>
              </w:divBdr>
              <w:divsChild>
                <w:div w:id="1385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t98@p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Tantardini, Michele</cp:lastModifiedBy>
  <cp:revision>7</cp:revision>
  <dcterms:created xsi:type="dcterms:W3CDTF">2023-02-07T21:33:00Z</dcterms:created>
  <dcterms:modified xsi:type="dcterms:W3CDTF">2023-02-16T16:13:00Z</dcterms:modified>
</cp:coreProperties>
</file>